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41" w:rsidRPr="00682141" w:rsidRDefault="00682141" w:rsidP="006D4547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82141">
        <w:rPr>
          <w:rFonts w:ascii="Arial" w:hAnsi="Arial" w:cs="Arial"/>
          <w:b/>
          <w:sz w:val="32"/>
          <w:szCs w:val="32"/>
          <w:lang w:val="ru-RU"/>
        </w:rPr>
        <w:t xml:space="preserve">20.01.2023 Г. № </w:t>
      </w:r>
      <w:r w:rsidR="00F02463">
        <w:rPr>
          <w:rFonts w:ascii="Arial" w:hAnsi="Arial" w:cs="Arial"/>
          <w:b/>
          <w:sz w:val="32"/>
          <w:szCs w:val="32"/>
          <w:lang w:val="ru-RU"/>
        </w:rPr>
        <w:t>13</w:t>
      </w:r>
    </w:p>
    <w:p w:rsidR="00682141" w:rsidRPr="00682141" w:rsidRDefault="00682141" w:rsidP="006D4547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82141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682141" w:rsidRPr="00682141" w:rsidRDefault="00682141" w:rsidP="006D4547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82141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682141" w:rsidRPr="00682141" w:rsidRDefault="00682141" w:rsidP="006D4547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82141">
        <w:rPr>
          <w:rFonts w:ascii="Arial" w:hAnsi="Arial" w:cs="Arial"/>
          <w:b/>
          <w:sz w:val="32"/>
          <w:szCs w:val="32"/>
          <w:lang w:val="ru-RU"/>
        </w:rPr>
        <w:t>БОХАНСКИЙ МУНИЦИПАЛЬНЫЙ РАЙОН</w:t>
      </w:r>
    </w:p>
    <w:p w:rsidR="00682141" w:rsidRPr="00682141" w:rsidRDefault="00682141" w:rsidP="006D4547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82141">
        <w:rPr>
          <w:rFonts w:ascii="Arial" w:hAnsi="Arial" w:cs="Arial"/>
          <w:b/>
          <w:sz w:val="32"/>
          <w:szCs w:val="32"/>
          <w:lang w:val="ru-RU"/>
        </w:rPr>
        <w:t>МУНИЦИПАЛЬНОЕ ОБРАЗОВАНИЕ «ТИХОНОВКА»</w:t>
      </w:r>
    </w:p>
    <w:p w:rsidR="00682141" w:rsidRPr="00682141" w:rsidRDefault="00682141" w:rsidP="006D4547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82141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682141" w:rsidRPr="00682141" w:rsidRDefault="00682141" w:rsidP="006D4547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82141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82141" w:rsidRDefault="00682141" w:rsidP="00682141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82141" w:rsidRPr="00682141" w:rsidRDefault="00682141" w:rsidP="00682141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82141">
        <w:rPr>
          <w:rFonts w:ascii="Arial" w:hAnsi="Arial" w:cs="Arial"/>
          <w:b/>
          <w:sz w:val="32"/>
          <w:szCs w:val="32"/>
          <w:lang w:val="ru-RU"/>
        </w:rPr>
        <w:t>ОБ УТВЕРЖДЕНИИ АДМИНИСТРАТИВНОГО РЕГЛАМЕНТА ПРЕДОСТАВЛЕНИЯ ГОСУДАРСТВЕННОЙ (МУНИЦИПАЛЬНОЙ) УСЛУГИ «ВНЕСЕНИЕ В РЕЕСТР ПАРКОВОЧНЫХ РАЗРЕШЕНИЙ ЗАПИСИ О ПА</w:t>
      </w:r>
      <w:r w:rsidR="001F4ECE">
        <w:rPr>
          <w:rFonts w:ascii="Arial" w:hAnsi="Arial" w:cs="Arial"/>
          <w:b/>
          <w:sz w:val="32"/>
          <w:szCs w:val="32"/>
          <w:lang w:val="ru-RU"/>
        </w:rPr>
        <w:t>РКОВОЧНОМ РАЗРЕШЕНИИ, СВЕДЕНИЙ О</w:t>
      </w:r>
      <w:r w:rsidRPr="00682141">
        <w:rPr>
          <w:rFonts w:ascii="Arial" w:hAnsi="Arial" w:cs="Arial"/>
          <w:b/>
          <w:sz w:val="32"/>
          <w:szCs w:val="32"/>
          <w:lang w:val="ru-RU"/>
        </w:rPr>
        <w:t>Б ИЗМЕНЕНИИ ЗАПИСИ, О ПРОДЛЕНИИ ДЕЙСТВИЯ ПАРКОВОЧНОГО РАЗРЕШЕНИЯ И ОБ АННУЛИРОВАНИИ ЗАПИСИ О ПАРКОВОЧНОМ РАЗРЕШЕНИИ»</w:t>
      </w:r>
    </w:p>
    <w:p w:rsidR="00682141" w:rsidRDefault="00682141" w:rsidP="00A9446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82141" w:rsidRPr="00682141" w:rsidRDefault="00682141" w:rsidP="00A94465">
      <w:pPr>
        <w:widowControl/>
        <w:suppressAutoHyphens w:val="0"/>
        <w:autoSpaceDE w:val="0"/>
        <w:autoSpaceDN w:val="0"/>
        <w:adjustRightInd w:val="0"/>
        <w:ind w:right="-710" w:firstLine="709"/>
        <w:jc w:val="both"/>
        <w:rPr>
          <w:rFonts w:ascii="Arial" w:eastAsiaTheme="minorHAnsi" w:hAnsi="Arial" w:cs="Arial"/>
          <w:bCs/>
          <w:kern w:val="2"/>
          <w:lang w:val="ru-RU" w:eastAsia="en-US" w:bidi="ar-SA"/>
        </w:rPr>
      </w:pPr>
      <w:r w:rsidRPr="00682141">
        <w:rPr>
          <w:rFonts w:ascii="Arial" w:eastAsia="Calibri" w:hAnsi="Arial" w:cs="Arial"/>
          <w:kern w:val="2"/>
          <w:lang w:val="ru-RU" w:eastAsia="en-US" w:bidi="ar-SA"/>
        </w:rPr>
        <w:t xml:space="preserve">В соответствии с Земельным кодексом Российской Федерации, </w:t>
      </w:r>
      <w:r w:rsidRPr="00682141">
        <w:rPr>
          <w:rFonts w:ascii="Arial" w:eastAsia="Times New Roman" w:hAnsi="Arial" w:cs="Arial"/>
          <w:kern w:val="2"/>
          <w:lang w:val="ru-RU" w:eastAsia="en-US" w:bidi="ar-SA"/>
        </w:rPr>
        <w:t>Федеральным законом от 27 июля 2010 года № 210</w:t>
      </w:r>
      <w:r w:rsidRPr="00682141">
        <w:rPr>
          <w:rFonts w:ascii="Arial" w:eastAsia="Times New Roman" w:hAnsi="Arial" w:cs="Arial"/>
          <w:kern w:val="2"/>
          <w:lang w:val="ru-RU" w:eastAsia="en-US" w:bidi="ar-SA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682141">
        <w:rPr>
          <w:rFonts w:ascii="Arial" w:eastAsiaTheme="minorHAnsi" w:hAnsi="Arial" w:cs="Arial"/>
          <w:kern w:val="2"/>
          <w:lang w:val="ru-RU" w:eastAsia="en-US" w:bidi="ar-SA"/>
        </w:rPr>
        <w:t>, утвержденных постановлением местной администрации от 23.11.2020г. № 59,</w:t>
      </w:r>
      <w:r w:rsidRPr="00682141">
        <w:rPr>
          <w:rFonts w:ascii="Arial" w:eastAsia="Calibri" w:hAnsi="Arial" w:cs="Arial"/>
          <w:kern w:val="2"/>
          <w:lang w:val="ru-RU" w:eastAsia="en-US" w:bidi="ar-SA"/>
        </w:rPr>
        <w:t xml:space="preserve"> </w:t>
      </w:r>
      <w:r w:rsidRPr="00682141">
        <w:rPr>
          <w:rFonts w:ascii="Arial" w:eastAsia="Calibri" w:hAnsi="Arial" w:cs="Arial"/>
          <w:bCs/>
          <w:kern w:val="2"/>
          <w:lang w:val="ru-RU" w:eastAsia="en-US" w:bidi="ar-SA"/>
        </w:rPr>
        <w:t>руководствуясь Уставом муниципального образования «Тихоновка</w:t>
      </w:r>
      <w:r w:rsidR="00702C9A" w:rsidRPr="00682141">
        <w:rPr>
          <w:rFonts w:ascii="Arial" w:eastAsia="Calibri" w:hAnsi="Arial" w:cs="Arial"/>
          <w:bCs/>
          <w:kern w:val="2"/>
          <w:lang w:val="ru-RU" w:eastAsia="en-US" w:bidi="ar-SA"/>
        </w:rPr>
        <w:t>»</w:t>
      </w:r>
      <w:r w:rsidR="00702C9A" w:rsidRPr="00682141">
        <w:rPr>
          <w:rFonts w:ascii="Arial" w:eastAsiaTheme="minorHAnsi" w:hAnsi="Arial" w:cs="Arial"/>
          <w:bCs/>
          <w:kern w:val="2"/>
          <w:lang w:val="ru-RU" w:eastAsia="en-US" w:bidi="ar-SA"/>
        </w:rPr>
        <w:t>, администрация</w:t>
      </w:r>
      <w:r w:rsidRPr="00682141">
        <w:rPr>
          <w:rFonts w:ascii="Arial" w:eastAsiaTheme="minorHAnsi" w:hAnsi="Arial" w:cs="Arial"/>
          <w:bCs/>
          <w:kern w:val="2"/>
          <w:lang w:val="ru-RU" w:eastAsia="en-US" w:bidi="ar-SA"/>
        </w:rPr>
        <w:t xml:space="preserve"> муниципального образования «Тихоновка»</w:t>
      </w:r>
    </w:p>
    <w:p w:rsidR="00682141" w:rsidRPr="00682141" w:rsidRDefault="00682141" w:rsidP="00A94465">
      <w:pPr>
        <w:widowControl/>
        <w:suppressAutoHyphens w:val="0"/>
        <w:autoSpaceDE w:val="0"/>
        <w:autoSpaceDN w:val="0"/>
        <w:adjustRightInd w:val="0"/>
        <w:ind w:right="-710" w:firstLine="709"/>
        <w:jc w:val="center"/>
        <w:rPr>
          <w:rFonts w:ascii="Arial" w:eastAsiaTheme="minorHAnsi" w:hAnsi="Arial" w:cs="Arial"/>
          <w:b/>
          <w:bCs/>
          <w:kern w:val="2"/>
          <w:sz w:val="30"/>
          <w:szCs w:val="30"/>
          <w:lang w:val="ru-RU" w:eastAsia="en-US" w:bidi="ar-SA"/>
        </w:rPr>
      </w:pPr>
      <w:r w:rsidRPr="00682141">
        <w:rPr>
          <w:rFonts w:ascii="Arial" w:eastAsiaTheme="minorHAnsi" w:hAnsi="Arial" w:cs="Arial"/>
          <w:b/>
          <w:bCs/>
          <w:kern w:val="2"/>
          <w:sz w:val="30"/>
          <w:szCs w:val="30"/>
          <w:lang w:val="ru-RU" w:eastAsia="en-US" w:bidi="ar-SA"/>
        </w:rPr>
        <w:t>ПОСТАНОВЛЯЕТ:</w:t>
      </w:r>
    </w:p>
    <w:p w:rsidR="00A94465" w:rsidRDefault="00A94465" w:rsidP="00A94465">
      <w:pPr>
        <w:widowControl/>
        <w:suppressAutoHyphens w:val="0"/>
        <w:autoSpaceDE w:val="0"/>
        <w:autoSpaceDN w:val="0"/>
        <w:adjustRightInd w:val="0"/>
        <w:ind w:right="-710" w:firstLine="709"/>
        <w:jc w:val="both"/>
        <w:rPr>
          <w:rFonts w:ascii="Arial" w:eastAsia="Calibri" w:hAnsi="Arial" w:cs="Arial"/>
          <w:bCs/>
          <w:kern w:val="2"/>
          <w:lang w:val="ru-RU" w:eastAsia="en-US" w:bidi="ar-SA"/>
        </w:rPr>
      </w:pPr>
    </w:p>
    <w:p w:rsidR="00682141" w:rsidRPr="00682141" w:rsidRDefault="00A94465" w:rsidP="00A94465">
      <w:pPr>
        <w:widowControl/>
        <w:suppressAutoHyphens w:val="0"/>
        <w:autoSpaceDE w:val="0"/>
        <w:autoSpaceDN w:val="0"/>
        <w:adjustRightInd w:val="0"/>
        <w:ind w:right="-710" w:firstLine="709"/>
        <w:jc w:val="both"/>
        <w:rPr>
          <w:rFonts w:ascii="Arial" w:eastAsia="Calibri" w:hAnsi="Arial" w:cs="Arial"/>
          <w:bCs/>
          <w:kern w:val="2"/>
          <w:lang w:val="ru-RU" w:eastAsia="en-US" w:bidi="ar-SA"/>
        </w:rPr>
      </w:pPr>
      <w:r>
        <w:rPr>
          <w:rFonts w:ascii="Arial" w:eastAsia="Calibri" w:hAnsi="Arial" w:cs="Arial"/>
          <w:bCs/>
          <w:kern w:val="2"/>
          <w:lang w:val="ru-RU" w:eastAsia="en-US" w:bidi="ar-SA"/>
        </w:rPr>
        <w:t>1</w:t>
      </w:r>
      <w:r w:rsidR="00682141" w:rsidRPr="00682141">
        <w:rPr>
          <w:rFonts w:ascii="Arial" w:eastAsia="Calibri" w:hAnsi="Arial" w:cs="Arial"/>
          <w:bCs/>
          <w:kern w:val="2"/>
          <w:lang w:val="ru-RU" w:eastAsia="en-US" w:bidi="ar-SA"/>
        </w:rPr>
        <w:t xml:space="preserve">. Утвердить административный регламент предоставления </w:t>
      </w:r>
      <w:r>
        <w:rPr>
          <w:rFonts w:ascii="Arial" w:eastAsia="Calibri" w:hAnsi="Arial" w:cs="Arial"/>
          <w:bCs/>
          <w:kern w:val="2"/>
          <w:lang w:val="ru-RU" w:eastAsia="en-US" w:bidi="ar-SA"/>
        </w:rPr>
        <w:t>государственной (</w:t>
      </w:r>
      <w:r w:rsidR="00682141" w:rsidRPr="00682141">
        <w:rPr>
          <w:rFonts w:ascii="Arial" w:eastAsia="Calibri" w:hAnsi="Arial" w:cs="Arial"/>
          <w:bCs/>
          <w:kern w:val="2"/>
          <w:lang w:val="ru-RU" w:eastAsia="en-US" w:bidi="ar-SA"/>
        </w:rPr>
        <w:t>муниципальной</w:t>
      </w:r>
      <w:r>
        <w:rPr>
          <w:rFonts w:ascii="Arial" w:eastAsia="Calibri" w:hAnsi="Arial" w:cs="Arial"/>
          <w:bCs/>
          <w:kern w:val="2"/>
          <w:lang w:val="ru-RU" w:eastAsia="en-US" w:bidi="ar-SA"/>
        </w:rPr>
        <w:t>)</w:t>
      </w:r>
      <w:r w:rsidR="00682141" w:rsidRPr="00682141">
        <w:rPr>
          <w:rFonts w:ascii="Arial" w:eastAsia="Calibri" w:hAnsi="Arial" w:cs="Arial"/>
          <w:bCs/>
          <w:kern w:val="2"/>
          <w:lang w:val="ru-RU" w:eastAsia="en-US" w:bidi="ar-SA"/>
        </w:rPr>
        <w:t xml:space="preserve"> услуги «</w:t>
      </w:r>
      <w:r w:rsidRPr="00EF296E">
        <w:rPr>
          <w:rFonts w:ascii="Arial" w:hAnsi="Arial" w:cs="Arial"/>
          <w:lang w:val="ru-RU"/>
        </w:rPr>
        <w:t>Внесение в реестр</w:t>
      </w:r>
      <w:r>
        <w:rPr>
          <w:rFonts w:ascii="Arial" w:hAnsi="Arial" w:cs="Arial"/>
          <w:lang w:val="ru-RU"/>
        </w:rPr>
        <w:t xml:space="preserve"> </w:t>
      </w:r>
      <w:r w:rsidRPr="00EF296E">
        <w:rPr>
          <w:rFonts w:ascii="Arial" w:hAnsi="Arial" w:cs="Arial"/>
          <w:lang w:val="ru-RU"/>
        </w:rPr>
        <w:t>парковочных разрешений записи о парковочном разрешении, сведений</w:t>
      </w:r>
      <w:r>
        <w:rPr>
          <w:rFonts w:ascii="Arial" w:hAnsi="Arial" w:cs="Arial"/>
          <w:lang w:val="ru-RU"/>
        </w:rPr>
        <w:t xml:space="preserve"> </w:t>
      </w:r>
      <w:r w:rsidRPr="00EF296E">
        <w:rPr>
          <w:rFonts w:ascii="Arial" w:hAnsi="Arial" w:cs="Arial"/>
          <w:lang w:val="ru-RU"/>
        </w:rPr>
        <w:t>0б изменении записи, о продлении действия парковочного разрешения</w:t>
      </w:r>
      <w:r>
        <w:rPr>
          <w:rFonts w:ascii="Arial" w:hAnsi="Arial" w:cs="Arial"/>
          <w:lang w:val="ru-RU"/>
        </w:rPr>
        <w:t xml:space="preserve"> </w:t>
      </w:r>
      <w:r w:rsidRPr="00EF296E">
        <w:rPr>
          <w:rFonts w:ascii="Arial" w:hAnsi="Arial" w:cs="Arial"/>
          <w:lang w:val="ru-RU"/>
        </w:rPr>
        <w:t>и об аннулировании записи о парковочном разрешении</w:t>
      </w:r>
      <w:r w:rsidR="00682141" w:rsidRPr="00682141">
        <w:rPr>
          <w:rFonts w:ascii="Arial" w:eastAsia="Times New Roman" w:hAnsi="Arial" w:cs="Arial"/>
          <w:kern w:val="2"/>
          <w:lang w:val="ru-RU" w:eastAsia="ru-RU" w:bidi="ar-SA"/>
        </w:rPr>
        <w:t xml:space="preserve">» </w:t>
      </w:r>
      <w:r w:rsidR="00682141" w:rsidRPr="00682141">
        <w:rPr>
          <w:rFonts w:ascii="Arial" w:eastAsia="Calibri" w:hAnsi="Arial" w:cs="Arial"/>
          <w:bCs/>
          <w:kern w:val="2"/>
          <w:lang w:val="ru-RU" w:eastAsia="en-US" w:bidi="ar-SA"/>
        </w:rPr>
        <w:t>(прилагается).</w:t>
      </w:r>
    </w:p>
    <w:p w:rsidR="00682141" w:rsidRPr="00682141" w:rsidRDefault="00682141" w:rsidP="00A94465">
      <w:pPr>
        <w:widowControl/>
        <w:suppressAutoHyphens w:val="0"/>
        <w:autoSpaceDE w:val="0"/>
        <w:autoSpaceDN w:val="0"/>
        <w:adjustRightInd w:val="0"/>
        <w:ind w:right="-710"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  <w:r w:rsidRPr="00682141">
        <w:rPr>
          <w:rFonts w:ascii="Arial" w:eastAsia="Calibri" w:hAnsi="Arial" w:cs="Arial"/>
          <w:bCs/>
          <w:kern w:val="2"/>
          <w:lang w:val="ru-RU" w:eastAsia="en-US" w:bidi="ar-SA"/>
        </w:rPr>
        <w:t xml:space="preserve">3. Настоящее постановление </w:t>
      </w:r>
      <w:r w:rsidRPr="00682141">
        <w:rPr>
          <w:rFonts w:ascii="Arial" w:eastAsia="Calibri" w:hAnsi="Arial" w:cs="Arial"/>
          <w:kern w:val="2"/>
          <w:lang w:val="ru-RU" w:eastAsia="en-US" w:bidi="ar-SA"/>
        </w:rPr>
        <w:t>вступает в силу после дня его официального опубликования.</w:t>
      </w:r>
    </w:p>
    <w:p w:rsidR="00682141" w:rsidRPr="00682141" w:rsidRDefault="00682141" w:rsidP="00A94465">
      <w:pPr>
        <w:widowControl/>
        <w:suppressAutoHyphens w:val="0"/>
        <w:autoSpaceDE w:val="0"/>
        <w:autoSpaceDN w:val="0"/>
        <w:adjustRightInd w:val="0"/>
        <w:ind w:right="-71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ar-SA"/>
        </w:rPr>
      </w:pPr>
    </w:p>
    <w:p w:rsidR="00682141" w:rsidRPr="00682141" w:rsidRDefault="00682141" w:rsidP="00A94465">
      <w:pPr>
        <w:widowControl/>
        <w:suppressAutoHyphens w:val="0"/>
        <w:autoSpaceDE w:val="0"/>
        <w:autoSpaceDN w:val="0"/>
        <w:adjustRightInd w:val="0"/>
        <w:ind w:right="-710"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</w:p>
    <w:p w:rsidR="00655670" w:rsidRDefault="00682141" w:rsidP="00A94465">
      <w:pPr>
        <w:widowControl/>
        <w:suppressAutoHyphens w:val="0"/>
        <w:autoSpaceDE w:val="0"/>
        <w:autoSpaceDN w:val="0"/>
        <w:adjustRightInd w:val="0"/>
        <w:ind w:right="-710"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  <w:r w:rsidRPr="00682141">
        <w:rPr>
          <w:rFonts w:ascii="Arial" w:eastAsia="Calibri" w:hAnsi="Arial" w:cs="Arial"/>
          <w:kern w:val="2"/>
          <w:lang w:val="ru-RU" w:eastAsia="en-US" w:bidi="ar-SA"/>
        </w:rPr>
        <w:t>Глава МО «Тихоновка»</w:t>
      </w:r>
    </w:p>
    <w:p w:rsidR="00682141" w:rsidRPr="00682141" w:rsidRDefault="00A94465" w:rsidP="00A94465">
      <w:pPr>
        <w:widowControl/>
        <w:suppressAutoHyphens w:val="0"/>
        <w:autoSpaceDE w:val="0"/>
        <w:autoSpaceDN w:val="0"/>
        <w:adjustRightInd w:val="0"/>
        <w:ind w:right="-710"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  <w:r>
        <w:rPr>
          <w:rFonts w:ascii="Arial" w:eastAsia="Calibri" w:hAnsi="Arial" w:cs="Arial"/>
          <w:kern w:val="2"/>
          <w:lang w:val="ru-RU" w:eastAsia="en-US" w:bidi="ar-SA"/>
        </w:rPr>
        <w:t>М</w:t>
      </w:r>
      <w:r w:rsidR="00682141" w:rsidRPr="00682141">
        <w:rPr>
          <w:rFonts w:ascii="Arial" w:eastAsia="Calibri" w:hAnsi="Arial" w:cs="Arial"/>
          <w:kern w:val="2"/>
          <w:lang w:val="ru-RU" w:eastAsia="en-US" w:bidi="ar-SA"/>
        </w:rPr>
        <w:t>.В.Скоробогатова</w:t>
      </w:r>
    </w:p>
    <w:p w:rsidR="00682141" w:rsidRPr="00682141" w:rsidRDefault="00682141" w:rsidP="0068214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</w:p>
    <w:p w:rsidR="00682141" w:rsidRDefault="00682141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94465" w:rsidRDefault="00A94465" w:rsidP="00A9446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  <w:lang w:val="ru-RU"/>
        </w:rPr>
        <w:t>УТВЕРЖДЕНО</w:t>
      </w:r>
    </w:p>
    <w:p w:rsidR="00A94465" w:rsidRDefault="00A94465" w:rsidP="00A9446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Постановлением администрации</w:t>
      </w:r>
    </w:p>
    <w:p w:rsidR="00A94465" w:rsidRDefault="00A94465" w:rsidP="00A9446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Муниципального образования «Тихоновка» </w:t>
      </w:r>
    </w:p>
    <w:p w:rsidR="00A94465" w:rsidRPr="00A94465" w:rsidRDefault="00A94465" w:rsidP="00A9446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№ </w:t>
      </w:r>
      <w:r w:rsidR="00F02463">
        <w:rPr>
          <w:rFonts w:ascii="Courier New" w:hAnsi="Courier New" w:cs="Courier New"/>
          <w:sz w:val="22"/>
          <w:szCs w:val="22"/>
          <w:lang w:val="ru-RU"/>
        </w:rPr>
        <w:t>13</w:t>
      </w:r>
      <w:r>
        <w:rPr>
          <w:rFonts w:ascii="Courier New" w:hAnsi="Courier New" w:cs="Courier New"/>
          <w:sz w:val="22"/>
          <w:szCs w:val="22"/>
          <w:lang w:val="ru-RU"/>
        </w:rPr>
        <w:t xml:space="preserve"> от 20.01.2023г.</w:t>
      </w:r>
    </w:p>
    <w:p w:rsidR="00A94465" w:rsidRDefault="00A94465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Административный регламент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«Внесение в реестр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парковочных разрешений записи о парковочном разрешении, сведений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0б изменении записи, о продлении действия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парковочного разрешения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об аннулировании записи о парковочном разрешении»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Раздел 1. Общие положения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Предмет регулирования административного регламента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 Административный регламент предоставления государственной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«Внесение в реестр парковочных разрешений записи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парковочном разрешении, сведений об изменении записи, о продлении действия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парковочного разрешения и об аннулировании записи о парковочном разрешении»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(далее — Административный регламент) разработан в целях повышения качества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доступности предоставления государственной (муниципальной) услуги, определяет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стандарт, сроки и последовательность действий (административных процедур) при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осуществлении полномочий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администрации муниципального образования «Тихоновка»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Круг заявителей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 Заявителями на получение государственной (муниципальной) услуги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являются физические лица (далее — Заявитель).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 Интересы Заявителей, указанных в пункте 2 настоящего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Административного регламента, могут представлять лица, обладающие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соответствующими полномочиями (далее — представитель).</w:t>
      </w:r>
    </w:p>
    <w:p w:rsidR="006C6A15" w:rsidRDefault="006C6A15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Требования к порядку информирования </w:t>
      </w:r>
      <w:r w:rsidR="006C6A15">
        <w:rPr>
          <w:rFonts w:ascii="Arial" w:hAnsi="Arial" w:cs="Arial"/>
          <w:sz w:val="24"/>
          <w:szCs w:val="24"/>
          <w:lang w:val="ru-RU"/>
        </w:rPr>
        <w:t>о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предоставлении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4. Информирование Заявителей о порядке предоставлении государственной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осуществляется: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1) непосредственно при личном приеме Заявителя в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администрацию муниципального образования «Тихоновка» </w:t>
      </w:r>
      <w:r w:rsidRPr="00EF296E">
        <w:rPr>
          <w:rFonts w:ascii="Arial" w:hAnsi="Arial" w:cs="Arial"/>
          <w:sz w:val="24"/>
          <w:szCs w:val="24"/>
          <w:lang w:val="ru-RU"/>
        </w:rPr>
        <w:t>(далее - Уполномоченный орган) или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многофункциональном центре предоставления государственных и муниципальных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 (далее — многофункциональный центр);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2) по телефону в Уполномоченном органе или многофункциональном центре;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3) письменно, в том числе посредством электронной почты, факсимильной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связи;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4) посредством размещения в открытой и доступной форме информации: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федеральной государственной информационной системе «Единый портал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 (</w:t>
      </w:r>
      <w:hyperlink r:id="rId4" w:history="1">
        <w:r w:rsidR="006C6A15" w:rsidRPr="00D73006">
          <w:rPr>
            <w:rStyle w:val="a9"/>
            <w:rFonts w:ascii="Arial" w:hAnsi="Arial" w:cs="Arial"/>
            <w:sz w:val="24"/>
            <w:szCs w:val="24"/>
          </w:rPr>
          <w:t>https</w:t>
        </w:r>
        <w:r w:rsidR="006C6A15" w:rsidRPr="00D73006">
          <w:rPr>
            <w:rStyle w:val="a9"/>
            <w:rFonts w:ascii="Arial" w:hAnsi="Arial" w:cs="Arial"/>
            <w:sz w:val="24"/>
            <w:szCs w:val="24"/>
            <w:lang w:val="ru-RU"/>
          </w:rPr>
          <w:t>://</w:t>
        </w:r>
        <w:r w:rsidR="006C6A15" w:rsidRPr="00D73006">
          <w:rPr>
            <w:rStyle w:val="a9"/>
            <w:rFonts w:ascii="Arial" w:hAnsi="Arial" w:cs="Arial"/>
            <w:sz w:val="24"/>
            <w:szCs w:val="24"/>
          </w:rPr>
          <w:t>www</w:t>
        </w:r>
        <w:r w:rsidR="006C6A15" w:rsidRPr="00D73006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6C6A15" w:rsidRPr="00D73006">
          <w:rPr>
            <w:rStyle w:val="a9"/>
            <w:rFonts w:ascii="Arial" w:hAnsi="Arial" w:cs="Arial"/>
            <w:sz w:val="24"/>
            <w:szCs w:val="24"/>
          </w:rPr>
          <w:t>gosuslugi</w:t>
        </w:r>
        <w:proofErr w:type="spellEnd"/>
        <w:r w:rsidR="006C6A15" w:rsidRPr="00D73006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6C6A15" w:rsidRPr="00D73006">
          <w:rPr>
            <w:rStyle w:val="a9"/>
            <w:rFonts w:ascii="Arial" w:hAnsi="Arial" w:cs="Arial"/>
            <w:sz w:val="24"/>
            <w:szCs w:val="24"/>
          </w:rPr>
          <w:t>ru</w:t>
        </w:r>
        <w:proofErr w:type="spellEnd"/>
        <w:r w:rsidR="006C6A15" w:rsidRPr="00D73006">
          <w:rPr>
            <w:rStyle w:val="a9"/>
            <w:rFonts w:ascii="Arial" w:hAnsi="Arial" w:cs="Arial"/>
            <w:sz w:val="24"/>
            <w:szCs w:val="24"/>
            <w:lang w:val="ru-RU"/>
          </w:rPr>
          <w:t>/</w:t>
        </w:r>
      </w:hyperlink>
      <w:r w:rsidRPr="00EF296E">
        <w:rPr>
          <w:rFonts w:ascii="Arial" w:hAnsi="Arial" w:cs="Arial"/>
          <w:sz w:val="24"/>
          <w:szCs w:val="24"/>
          <w:lang w:val="ru-RU"/>
        </w:rPr>
        <w:t>)</w:t>
      </w:r>
      <w:r w:rsidR="006C6A1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(далее — ЕПГУ);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на официальном сайте Уполномоченного органа </w:t>
      </w:r>
      <w:r w:rsidR="006C6A15">
        <w:rPr>
          <w:rFonts w:ascii="Arial" w:hAnsi="Arial" w:cs="Arial"/>
          <w:sz w:val="24"/>
          <w:szCs w:val="24"/>
          <w:lang w:val="ru-RU"/>
        </w:rPr>
        <w:t>:</w:t>
      </w:r>
      <w:r w:rsidRPr="00EF296E">
        <w:rPr>
          <w:rFonts w:ascii="Arial" w:hAnsi="Arial" w:cs="Arial"/>
          <w:sz w:val="24"/>
          <w:szCs w:val="24"/>
          <w:lang w:val="ru-RU"/>
        </w:rPr>
        <w:t>(</w:t>
      </w:r>
      <w:r w:rsidR="006C6A15">
        <w:rPr>
          <w:rFonts w:ascii="Arial" w:hAnsi="Arial" w:cs="Arial"/>
          <w:sz w:val="24"/>
          <w:szCs w:val="24"/>
        </w:rPr>
        <w:t>https</w:t>
      </w:r>
      <w:r w:rsidR="006C6A15">
        <w:rPr>
          <w:rFonts w:ascii="Arial" w:hAnsi="Arial" w:cs="Arial"/>
          <w:sz w:val="24"/>
          <w:szCs w:val="24"/>
          <w:lang w:val="ru-RU"/>
        </w:rPr>
        <w:t>:</w:t>
      </w:r>
      <w:r w:rsidR="006C6A15" w:rsidRPr="006C6A15">
        <w:rPr>
          <w:rFonts w:ascii="Arial" w:hAnsi="Arial" w:cs="Arial"/>
          <w:sz w:val="24"/>
          <w:szCs w:val="24"/>
          <w:lang w:val="ru-RU"/>
        </w:rPr>
        <w:t>//</w:t>
      </w:r>
      <w:r w:rsidR="006C6A15">
        <w:rPr>
          <w:rFonts w:ascii="Arial" w:hAnsi="Arial" w:cs="Arial"/>
          <w:sz w:val="24"/>
          <w:szCs w:val="24"/>
        </w:rPr>
        <w:t>bohan</w:t>
      </w:r>
      <w:r w:rsidR="006C6A15" w:rsidRPr="006C6A15">
        <w:rPr>
          <w:rFonts w:ascii="Arial" w:hAnsi="Arial" w:cs="Arial"/>
          <w:sz w:val="24"/>
          <w:szCs w:val="24"/>
          <w:lang w:val="ru-RU"/>
        </w:rPr>
        <w:t>.</w:t>
      </w:r>
      <w:r w:rsidR="006C6A15">
        <w:rPr>
          <w:rFonts w:ascii="Arial" w:hAnsi="Arial" w:cs="Arial"/>
          <w:sz w:val="24"/>
          <w:szCs w:val="24"/>
        </w:rPr>
        <w:t>irkobl</w:t>
      </w:r>
      <w:r w:rsidR="006C6A15" w:rsidRPr="006C6A15">
        <w:rPr>
          <w:rFonts w:ascii="Arial" w:hAnsi="Arial" w:cs="Arial"/>
          <w:sz w:val="24"/>
          <w:szCs w:val="24"/>
          <w:lang w:val="ru-RU"/>
        </w:rPr>
        <w:t>.</w:t>
      </w:r>
      <w:r w:rsidR="006C6A15">
        <w:rPr>
          <w:rFonts w:ascii="Arial" w:hAnsi="Arial" w:cs="Arial"/>
          <w:sz w:val="24"/>
          <w:szCs w:val="24"/>
        </w:rPr>
        <w:t>ru</w:t>
      </w:r>
      <w:r w:rsidR="006C6A15" w:rsidRPr="006C6A15">
        <w:rPr>
          <w:rFonts w:ascii="Arial" w:hAnsi="Arial" w:cs="Arial"/>
          <w:sz w:val="24"/>
          <w:szCs w:val="24"/>
          <w:lang w:val="ru-RU"/>
        </w:rPr>
        <w:t>/</w:t>
      </w:r>
      <w:r w:rsidRPr="00EF296E">
        <w:rPr>
          <w:rFonts w:ascii="Arial" w:hAnsi="Arial" w:cs="Arial"/>
          <w:sz w:val="24"/>
          <w:szCs w:val="24"/>
          <w:lang w:val="ru-RU"/>
        </w:rPr>
        <w:t>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5) посредством размещения информации на информационных стендах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 или многофункционального центра.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5. Информирование осуществляется по вопросам, касающимся: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способов подачи заявления о предоставлении государственной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адресов Уполномоченного органа и многофункционального центра,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обращение в которые необходимо для предоставления государственной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справочной информации о работе Уполномоченного органа (структурных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подразделений Уполномоченного органа);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— государственной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и услуг, которые являются необходимыми и обязательными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порядка и сроков предоставления государственной 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порядка получения сведений о ходе рассмотрения заявления о предоставлении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о результатах предоставления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муниципальной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 вопросам предоставления услуг, которые являются необходимыми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обязательными для предоставления государственной 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порядка досудебного (внесудебного) обжалования действий (бездействия)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должностных лиц, и принимаемых ими решений при предоставлении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информации по вопросам предоставления государственной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и услуг, которые являются необходимыми и обязательными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 осуществляется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бесплатно.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6. При устном обращении Заявителя (лично или по телефону) должностное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лицо Уполномоченного органа, работник многофункционального центра,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осуществляющий консультирование, подробно и в вежливой (корректной) форме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информирует обратившихся по интересующим вопросам.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 о наименовании</w:t>
      </w:r>
      <w:r w:rsidR="00C84EC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органа, в который позвонил Заявитель, фамилии, имени, отчества (последнее — при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наличии) и должности специалиста, принявшего телефонный звонок.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Если должностное лицо Уполномоченного органа не может самостоятельно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дать ответ, телефонный звонок должен быть переадресован (переведен) на другое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должностное лицо или же обратившемуся лицу должен быть сообщен телефонный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номер, по которому можно будет получить необходимую информацию.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Если подготовка ответа требует продолжительного времени, Заявителю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предлагают один из следующих вариантов дальнейших действий: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Должностное лицо Уполномоченного органа не вправе осуществлять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информирование, выходящее за рамки стандартных процедур и условий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и влияющее прямо или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косвенно на принимаемое решение.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Продолжительность информирования по телефону не должна превышать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10 минут.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7. По письменному обращению должностное лицо Уполномоченного органа,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ответственное за предоставление государственной (муниципальной) услуги,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подробно в письменной форме разъясняет гражданину сведения по вопросам,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указанным в пункте 5 Административного регламента в порядке, установленном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Федеральным законом от 2 мая 2006 г. № 59-ФЗ «О порядке рассмотрения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обращений граждан Российской Федерации» (далее — Федеральный закон № 59-ФЗ).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8 На ЕПГУ размещаются сведения, предусмотренные Положением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федеральной государственной информационной системе «Федеральный реестр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(функций)», утвержденным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24 октября 2011 года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861.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Доступ к информации о сроках и порядке предоставления государственной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осуществляется без выполнения Заявителем каких-либо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требований, в том числе без использования программного обеспечения, установка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которого на технические средства Заявителя требует заключения лицензионного или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иного соглашения с правообладателем программного обеспечения,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предусматривающего взимание платы, регистрацию или авторизацию Заявителя, или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предоставление им персональных данных.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9. На официальном сайте Уполномоченного органа, на стендах в местах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и услуг, которые являются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необходимыми и обязательными для предоставления государственной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и в многофункциональном центре размещается следующая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справочная информация: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 месте нахождения и графике работы Уполномоченного органа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его структурных подразделений, ответственных за предоставление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а также многофункционального центра;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справочные телефоны структурных подразделений Уполномоченного органа,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ответственных за предоставление государственной (муниципальной) услуги, в том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числе номер телефона-автоинформатора (при наличии);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адрес официального сайта, а также электронной почты и (или) формы обратной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связи Уполномоченного органа в сети «Интернет».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10. В залах ожидания Уполномоченного органа размещаются нормативные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правовые акты, регулирующие порядок предоставления государственной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в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том числе настоящий Административный регламент,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которые по требованию Заявителя предоставляются ему для ознакомления.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11. Размещение информации о порядке предоставления государственной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на информационных стендах в помещении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многофункционального центра осуществляется в соответствии с соглашением,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заключенным между многофункциональным центром и Уполномоченным органом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учетом требований к информированию, установленных настоящим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Административным регламентом.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12. Информация о ходе рассмотрения заявления о предоставлении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о результатах предоставления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может быть получена Заявителем или его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представителем в личном кабинете на ЕПГУ, а также в соответствующем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структурном подразделении Уполномоченного органа при обращении Заявителя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лично, по телефону, посредством электронной почты.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Раздел П. Стандарт предоставления государственной (муниципальной) услуги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Наименование государственной (муниципальной)услуги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13. Наименование государственной (муниципальной) услуги - «Внесение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реестр парковочных разрешений записи о парковочном разрешении, сведений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 изменении записи, о продлении действия парковочного разрешения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об аннулировании записи о парковочном разрешении».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Наименование органа государственной власти, органа местного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самоуправления (организации), предоставляющего государственную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(муниципальную) услугу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14. Государственная (муниципальная) услуга предоставляется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Уполномоченным органом.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15. В предоставлении государственной (муниципальной) услуги принимают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участие Уполномоченные органы (многофункциональные центры при наличии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соответствующего соглашения о взаимодействии).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16. При предоставлении государственной (муниципальной) услуги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Уполномоченный орган взаимодействует с: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1) Министерством внутренних дел Российской Федерации для получения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сведений: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 собственниках (владельцах) транспортных средств;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об отсутствии задолженностей по уплате штрафов (административных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правонарушений);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 регистрационном учете по месту жительства и месту пребывания;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2) Федеральным Казначейством России для получения подтверждения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заявителем уплаты денежных средств;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3) Федеральной государственной информационной системой «Федеральный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реестр инвалидов» для получения сведений об инвалидности.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Уполномоченному органу запрещается требовать от Заявителя осуществления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действий, в том числе согласований, необходимых для получения государственной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и связанных с обращением в иные государственные органы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организации, за исключением получения услуг, включенных в перечень услуг,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8B24A6" w:rsidRDefault="008B24A6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Описание результата предоставления государственной (муниципальной)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17. Результатом предоставления государственной (муниципальной) услуги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является: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выдача парковочного разрешения или его продление;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изменение или аннулирование парковочного разрешения;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решение об отказе в предоставлении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18. Реестр парковочных разрешений ведется в электронном виде посредством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внесения в него (изменений) записей.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19. Результат предоставления государственной (муниципальной) услуги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 экстерриториальному принципу в виде электронных документов и (или)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электронных образов документов заверяется должностными — лицами,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уполномоченными на принятие решения о предоставлении государственной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20. Для получения результата предоставления государственной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на бумажном носителе Заявитель имеет право обратиться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непосредственно в Уполномоченный орган.</w:t>
      </w:r>
    </w:p>
    <w:p w:rsidR="008B24A6" w:rsidRDefault="008B24A6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Срок предоставления (государственной) муниципальной услуги, в том числе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учетом необходимости обращения в организации, участвующие в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услуги, срок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приостановления предоставления (государственной) муниципальной услуги,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срок выдачи (направления) документов, являющихся результатом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(государственной) муниципальной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21. Уполномоченный орган в течение 7 (семь) рабочих дней со дня регистрации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заявления и документов, необходимых для предоставления государственной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в Уполномоченном органе, направляет заявителю способом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указанном в заявлении один из результатов, указанных в пункте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17 Административного регламента.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22. Срок выдачи парковочного разрешения не может превышать 7 (семь)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рабочих дней.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23. При изменении записи, о продлении действия или аннулировании записи</w:t>
      </w:r>
      <w:r w:rsidR="008B24A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парковочном разрешении срок не может превышать 2 (двух) рабочих дней.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Нормативные правовые акты, регулирующих предоставление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24. Перечень нормативных правовых актов, регулирующих предоставление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1) Конституция Российской Федерации;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2) Федеральный закон от 29.12.2017 № 443-ФЗ «Об организации дорожного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движения в Российской Федерации и о внесении изменений в отдельные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законодательные акты Российской Федерации»;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3) Федеральный закон от 12.01.1995 № 5-ФЗ «О ветеранах»;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4) Федеральный закон от 06.10.2003 № 131-ФЗ «Об общих принципах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5) Федеральный закон от 08.11.2007 № 257-ФЗ «Об автомобильных дорогах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 дорожной деятельности в Российской Федерации и о внесении изменений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отдельные законодательные акты Российской Федерации»;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6) Федеральный закон от 27.07.2010 № 210-ФЗ «Об организации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7) Федеральный закон от 06.04.2011 № 63-ФЗ «Об электронной подписи»;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8) Федеральный закон от 08.11.2007 № 259-ФЗ «Устав автомобильного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транспорта и городского наземного электрического транспорта»;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9) Постановление Правительства Российской Федерации от 23.10.1993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1090 «О Правилах дорожного движения»;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10) Постановление Правительства Российской Федерации от 25.01.2013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№ </w:t>
      </w:r>
      <w:r w:rsidRPr="00EF296E">
        <w:rPr>
          <w:rFonts w:ascii="Arial" w:hAnsi="Arial" w:cs="Arial"/>
          <w:sz w:val="24"/>
          <w:szCs w:val="24"/>
          <w:lang w:val="ru-RU"/>
        </w:rPr>
        <w:t>33 «Об использовании простой электронной подписи при оказании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11) Постановление правительства Российской Федерации от 19.12.2003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763 «Об удостоверении ветерана боевых действий»;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12) Указ Президента от 05.05.1992 № 431 «О мерах по социальной поддержке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многодетных семей»;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13) Постановление Правительства РФ от 27.09.2011 № 797 «О взаимодействии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между многофункциональными центрами предоставления государственных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муниципальных услуг и федеральными органами исполнительной власти, органами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внебюджетных фондов, органами государственной власти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субъектов Российской Федерации, органами местного самоуправления.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25. Уполномоченный орган обеспечивает размещение и актуализацию перечня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нормативных правовых актов, регулирующих предоставление государственной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на официальном сайте уполномоченного органа, а также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соответствующем разделе федеральной государственной информационной системы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«Федеральный реестр государственных и муниципальных услуг (функций)».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Исчерпывающий перечень документов и сведений, необходимых в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соответствии с нормативными правовыми актами для предоставления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услуг, которые являются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необходимыми и обязательными для предоставления государственной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подлежащих представлению Заявителем, способы их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получения Заявителем, в том числе в электронной форме, порядок их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представления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26. Для получения государственной (муниципальной) услуги Заявитель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представляет: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Независимо от целей, указанных в пункте 17 настоящего Административного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регламента:</w:t>
      </w:r>
    </w:p>
    <w:p w:rsidR="00264EBA" w:rsidRPr="00EF296E" w:rsidRDefault="005A3AD8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264EBA" w:rsidRPr="00EF296E">
        <w:rPr>
          <w:rFonts w:ascii="Arial" w:hAnsi="Arial" w:cs="Arial"/>
          <w:sz w:val="24"/>
          <w:szCs w:val="24"/>
          <w:lang w:val="ru-RU"/>
        </w:rPr>
        <w:t>) заявление о предоставлении государственной (муниципальной) 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п</w:t>
      </w:r>
      <w:r>
        <w:rPr>
          <w:rFonts w:ascii="Arial" w:hAnsi="Arial" w:cs="Arial"/>
          <w:sz w:val="24"/>
          <w:szCs w:val="24"/>
          <w:lang w:val="ru-RU"/>
        </w:rPr>
        <w:t>о форме, согласно Приложению № 1</w:t>
      </w:r>
      <w:r w:rsidR="00264EBA" w:rsidRPr="00EF296E">
        <w:rPr>
          <w:rFonts w:ascii="Arial" w:hAnsi="Arial" w:cs="Arial"/>
          <w:sz w:val="24"/>
          <w:szCs w:val="24"/>
          <w:lang w:val="ru-RU"/>
        </w:rPr>
        <w:t xml:space="preserve"> к Административному регламенту.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формирование заявления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осуществляется посредством заполнения интерактивной формы на ЕПГУ без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необходимости дополнительной подачи заявления в какой-либо иной форме.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заявлении также указывается один из следующих способов направления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результата предоставления государственной (муниципальной) услуги: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 бумажном носителе в виде распечатанного экземпляра электронного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документа в Уполномоченном органе, многофункциональном центре;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 бумажном носителе в Уполномоченном органе, многофункциональном</w:t>
      </w:r>
      <w:r w:rsidR="005A3AD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центре;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2) документ, удостоверяющего личность Заявителя или представителя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Заявителя (предоставляется в случае личного обращения в уполномоченный орган).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сведения из документа,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удостоверяющего личность заявителя, представителя формируются при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подтверждении учетной записи в Единой системе идентификации и аутентификации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(далее - ЕСИА) из состава соответствующих данных указанной учетной записи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могут быть проверены путем направления запроса с использованием системы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межведомственного электронного взаимодействия;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3) документ, подтверждающий полномочия представителя Заявителя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действовать от имени Заявителя (в случае обращения за предоставлением услуги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представителя Заявителя). При обращении посредством ЕПГУ указанный документ,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выданный организацией, удостоверяется усиленной — квалифицированной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электронной подписью правомочного должностного лица организации, а документ,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выданный физическим лицом, - усиленной квалифицированной электронной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подписью нотариуса с приложением файла открепленной усиленной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квалифицированной электронной под</w:t>
      </w:r>
      <w:r w:rsidR="00D86D56">
        <w:rPr>
          <w:rFonts w:ascii="Arial" w:hAnsi="Arial" w:cs="Arial"/>
          <w:sz w:val="24"/>
          <w:szCs w:val="24"/>
          <w:lang w:val="ru-RU"/>
        </w:rPr>
        <w:t xml:space="preserve">писи в формате </w:t>
      </w:r>
      <w:r w:rsidR="00D86D56">
        <w:rPr>
          <w:rFonts w:ascii="Arial" w:hAnsi="Arial" w:cs="Arial"/>
          <w:sz w:val="24"/>
          <w:szCs w:val="24"/>
        </w:rPr>
        <w:t>sig</w:t>
      </w:r>
      <w:r w:rsidR="00D86D56" w:rsidRPr="00D86D56">
        <w:rPr>
          <w:rFonts w:ascii="Arial" w:hAnsi="Arial" w:cs="Arial"/>
          <w:sz w:val="24"/>
          <w:szCs w:val="24"/>
          <w:lang w:val="ru-RU"/>
        </w:rPr>
        <w:t>3</w:t>
      </w:r>
      <w:r w:rsidRPr="00EF296E">
        <w:rPr>
          <w:rFonts w:ascii="Arial" w:hAnsi="Arial" w:cs="Arial"/>
          <w:sz w:val="24"/>
          <w:szCs w:val="24"/>
          <w:lang w:val="ru-RU"/>
        </w:rPr>
        <w:t>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4) документ, подтверждающий право собственности (в случае, если, права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 зарегистрированы в Едином государственном реестре недвижимости);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5) договор социального найма;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6) договор найма служебного помещения.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Заявления и прилагаемые документы, указанные настоящем пункте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Административного регламента, направляются (подаются) в Уполномоченный орган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электронной форме путем заполнения формы запроса через личный кабинет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 ЕПГУ.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Исчерпывающий перечень документов и сведений, необходимых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соответствии с нормативными правовыми актами для предоставления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которые находятся в распоряжении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органов, органов местного самоуправления и иных органов,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участвующих в предоставлении государственных или муниципальных услуг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27. Перечень документов, необходимых в соответствии с нормативными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правовыми актами для предоставления государственной (муниципальной) услуги,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которые находятся в распоряжении государственных органов, органов местного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самоуправления и иных органов, участвующих в предоставлении государственных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или муниципальных услуг: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обращения заявителя за выдачей парковочного разрешения или его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продления: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1) сведения о собственниках (владельцах) транспортных средств;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2) сведения об отсутствии задолженностей по уплате штрафов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(административных правонарушений);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3) подтверждение заявителем уплаты денежных средств;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4) документ, подтверждающий право собственности (в случае, если, права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 зарегистрированы в Едином государственном реестре недвижимости)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5) сведения о регистрационном учете по месту жительства и месту пребывания;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6) сведения об инвалидности.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обращения за внесением изменений в парковочное разрешение: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1) сведения о собственниках (владельцах) транспортных средств;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2) документ, подтверждающий право собственности (в случае, если, права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зарегистрированы в Едином государственном реестре недвижимости);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3) сведения об отсутствии задолженностей по уплате штрафов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(административных правонарушений).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аннулирования парковочного разрешения: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1) документ, подтверждающий право собственности (в случае, если, права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зарегистрированы в Едином государственном реестре недвижимости);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2) сведения об отсутствии задолженностей по уплате штрафов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(административных правонарушений).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28. При предоставлении государственной (муниципальной) услуги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запрещается требовать от заявителя: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 Представления документов и информации или осуществления действий,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правовыми актами, регулирующими отношения, возникающие в связи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предоставлением государственной (муниципальной)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 Представления документов и информации, которые в соответствии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нормативными правовыми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актами Российской Федерации и Иркутской области</w:t>
      </w:r>
      <w:r w:rsidRPr="00EF296E">
        <w:rPr>
          <w:rFonts w:ascii="Arial" w:hAnsi="Arial" w:cs="Arial"/>
          <w:sz w:val="24"/>
          <w:szCs w:val="24"/>
          <w:lang w:val="ru-RU"/>
        </w:rPr>
        <w:t>, м</w:t>
      </w:r>
      <w:r w:rsidR="00D86D56">
        <w:rPr>
          <w:rFonts w:ascii="Arial" w:hAnsi="Arial" w:cs="Arial"/>
          <w:sz w:val="24"/>
          <w:szCs w:val="24"/>
          <w:lang w:val="ru-RU"/>
        </w:rPr>
        <w:t xml:space="preserve">униципальными правовыми актами администрации муниципального образования «Тихоновка» </w:t>
      </w:r>
      <w:r w:rsidRPr="00EF296E">
        <w:rPr>
          <w:rFonts w:ascii="Arial" w:hAnsi="Arial" w:cs="Arial"/>
          <w:sz w:val="24"/>
          <w:szCs w:val="24"/>
          <w:lang w:val="ru-RU"/>
        </w:rPr>
        <w:t>находятся в распоряжении органов,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предоставляющих государственную (муниципальную) услугу, государственных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органов, органов местного самоуправления и (или) подведомственных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государственным органам и органам местного самоуправления организаций,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участвующих в предоставлении муниципальных услуг, за исключением документов,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указанных в части 6 статьи 7 Федерального закона от 27.10.2010 № 219-ФЗ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«Об организации предоставления государственных и муниципальных услуг» (далее —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Федеральный закон № 210-ФЗ).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 Представления документов и информации, отсутствие и (или)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(муниципальной)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услуги, либо в предоставлении государственной (муниципальной) услуги,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 исключением следующих случаев: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изменение требований нормативных правовых актов, касающихся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после первоначальной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подачи заявления о предоставлении государственной 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наличие ошибок в заявлении о предоставлении государственной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и документах, поданных заявителем после первоначального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отказа в приеме документов, необходимых для предоставления государственной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либо в предоставлении государственной (муниципальной)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 и не включенных в представленный ранее комплект документов;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истечение срока действия документов или изменение информации после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либо в предоставлении государственной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выявление документально подтвержденного факта (признаков) ошибочного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или противоправного действия (бездействия) должностного лица Уполномоченного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органа, служащего, работника многофункционального центра, работника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организации, предусмотренной частью 1.1 статьи 16 Федерального закона № 210-ФЗ,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при первоначальном отказе в приеме документов, необходимых для предоставления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либо в предоставлении государственной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(муниципальной) услуги, о чем в письменном виде за подписью руководителя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органа, руководителя многофункционального центра при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первоначальном отказе в приеме документов, необходимых для предоставления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либо руководителя организации,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предусмотренной частью 1.1 статьи 16 Федерального закона № 210-ФЗ, уведомляется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заявитель, а также приносятся извинения за доставленные неудобства».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Исчерпывающий перечень оснований для отказа в приеме документов,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29. Основаниями для отказа в приеме к рассмотрению документов,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 w:rsidR="00D86D5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являются: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представленные заявителем документы содержат подчистки и исправления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текста, не заверенные в порядке, установленном законодательством Российской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Федерации;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документы содержат повреждения, наличие которых не позволяет в полном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объеме использовать информацию и сведения, содержащиеся в документах для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представленные документы или сведения утратили силу на момент обращения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 услугой (документ, удостоверяющий полномочия представителя заявителя,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случае обращения за предоставлением услуги указанным лицом);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подача запроса о предоставлении услуги и документов, необходимых для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услуги, в электронной форме с нарушением установленных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требований;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неполное заполнение полей в форме заявления, в том числе в интерактивной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форме заявления на ЕПГУ: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представление неполного комплекта документов, необходимых для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заявление о предоставлении услуги подано в орган государственной власти,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 местного самоуправления или организацию, в полномочия которых не входит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предоставление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несоблюдение установленных статьей 11 Федерального закона от 06.04.2011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63-ФЗ «Об электронной подписи» условий признания действительности,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усиленной квалифицированной электронной подписи.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Исчерпывающий перечень оснований для приостановления или отказа в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30. Оснований для приостановления предоставления государственной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законодательством Российской Федерации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 предусмотрено.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31. Основания для отказа в предоставлении государственной (муниципальной)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 независимо от цели обращения Заявителя: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сведения о свидетельстве о регистрации транспортного средства, указанные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запросе не подтверждены данными, полученными в результате электронного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межведомственного взаимодействия;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запросе содержатся сведения о транспортном средстве, на которое ранее было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выдано парковочное разрешение;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документы (сведения), представленные заявителем, противоречат документам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(сведениям), полученным в рамках межведомственного взаимодействия;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несоответствие документов по форме или содержанию требованиям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законодательства Российской Федерации: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отсутствие сведений о факте оплаты за предоставление государственной услуги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Государственной информационной системе государственных и муниципальных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платежей (ГИС ГМП), в случаях если оплата государственной услуги установлена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высшим исполнительным органом государственной власти субъекта Российской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Перечень услуг, которые являются необходимыми и обязательными для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в том числе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сведения о документе (документах), выдаваемом (выдаваемых) организациями,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участвующими в предоставлении государственной 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32. Услуги, необходимые и обязательные для предоставления государственной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отсутствуют.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02463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02463">
        <w:rPr>
          <w:rFonts w:ascii="Arial" w:hAnsi="Arial" w:cs="Arial"/>
          <w:sz w:val="24"/>
          <w:szCs w:val="24"/>
          <w:lang w:val="ru-RU"/>
        </w:rPr>
        <w:t>Порядок, размер и основания взимания государственной пошлины или иной</w:t>
      </w:r>
      <w:r w:rsidR="0020005A" w:rsidRPr="00F02463">
        <w:rPr>
          <w:rFonts w:ascii="Arial" w:hAnsi="Arial" w:cs="Arial"/>
          <w:sz w:val="24"/>
          <w:szCs w:val="24"/>
          <w:lang w:val="ru-RU"/>
        </w:rPr>
        <w:t xml:space="preserve"> </w:t>
      </w:r>
      <w:r w:rsidRPr="00F02463">
        <w:rPr>
          <w:rFonts w:ascii="Arial" w:hAnsi="Arial" w:cs="Arial"/>
          <w:sz w:val="24"/>
          <w:szCs w:val="24"/>
          <w:lang w:val="ru-RU"/>
        </w:rPr>
        <w:t>оплаты, взимаемой за предоставление государственной (муниципальной)</w:t>
      </w:r>
      <w:r w:rsidR="0020005A" w:rsidRPr="00F02463">
        <w:rPr>
          <w:rFonts w:ascii="Arial" w:hAnsi="Arial" w:cs="Arial"/>
          <w:sz w:val="24"/>
          <w:szCs w:val="24"/>
          <w:lang w:val="ru-RU"/>
        </w:rPr>
        <w:t xml:space="preserve"> </w:t>
      </w:r>
      <w:r w:rsidRPr="00F02463">
        <w:rPr>
          <w:rFonts w:ascii="Arial" w:hAnsi="Arial" w:cs="Arial"/>
          <w:sz w:val="24"/>
          <w:szCs w:val="24"/>
          <w:lang w:val="ru-RU"/>
        </w:rPr>
        <w:t>услуги</w:t>
      </w:r>
    </w:p>
    <w:p w:rsidR="00264EBA" w:rsidRPr="00F02463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F02463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02463">
        <w:rPr>
          <w:rFonts w:ascii="Arial" w:hAnsi="Arial" w:cs="Arial"/>
          <w:sz w:val="24"/>
          <w:szCs w:val="24"/>
          <w:lang w:val="ru-RU"/>
        </w:rPr>
        <w:t xml:space="preserve">33. </w:t>
      </w:r>
      <w:r w:rsidR="00F02463" w:rsidRPr="00F02463">
        <w:rPr>
          <w:rFonts w:ascii="Arial" w:hAnsi="Arial" w:cs="Arial"/>
          <w:sz w:val="24"/>
          <w:szCs w:val="24"/>
          <w:lang w:val="ru-RU"/>
        </w:rPr>
        <w:t>Услуга предоставляется бесплатно.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Порядок, размер и основания взимания платы за предоставление услуг,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включая информацию о методике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расчета размера такой платы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34. Услуги, необходимые и обязательные для предоставления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отсутствуют.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Максимальный срок ожидания в очереди при подаче запроса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услуги, услуги,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предоставляемой организацией, участвующей в предоставлении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при получении результата предоставления таких услуг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35. Максимальный срок ожидания в очереди при подаче запроса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 и при получении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результата предоставления государственной (муниципальной) услуги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Уполномоченном органе или многофункциональном центре составляет не более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15 минут.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Срок и порядок регистрации запроса заявителя о предоставлении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услуги, предоставляемой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организацией, участвующей в предоставлении государственной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в том числе в электронной форме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36. Срок регистрации заявления о предоставлении государственной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в Уполномоченном органе в течение 1 (одного) рабочего дня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 дня получения заявления и документов, необходимых для предоставления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37. В случае наличия оснований для отказа в приеме документов,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указанных в пункте 29 Административного регламента, Уполномоченный орган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 позднее следующего за днем поступления заявления и документов, необходимых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для предоставления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государственной (муниципальной) услуги, рабочего дня,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направляет Заявителю либо его представителю решение об отказе в приеме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(муниципальной)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 по форме, приведенной в Приложении № 3 к настоящему Административному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регламенту.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Требования к помещениям, в которых предоставляется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услуга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38. Местоположение административных зданий, в которых осуществляется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прием заявлений и документов, необходимых для предоставления государственной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а также выдача результатов предоставления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должно обеспечивать удобство для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граждан с точки зрения пешеходной доступности от остановок общественного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транспорта.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случае, если имеется возможность организации стоянки (парковки) возле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здания (строения), в котором размещено помещение приема и выдачи документов,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организовывается стоянка (парковка) для личного автомобильного транспорта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Заявителей. За пользование стоянкой (парковкой) с Заявителей плата не взимается.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Для парковки специальных автотранспортных средств инвалидов на стоянке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(парковке) выделяется не менее 10% мест (но не менее одного места) для бесплатной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парковки транспортных сред</w:t>
      </w:r>
      <w:r w:rsidR="00C92E5A">
        <w:rPr>
          <w:rFonts w:ascii="Arial" w:hAnsi="Arial" w:cs="Arial"/>
          <w:sz w:val="24"/>
          <w:szCs w:val="24"/>
          <w:lang w:val="ru-RU"/>
        </w:rPr>
        <w:t xml:space="preserve">ств, управляемых инвалидами </w:t>
      </w:r>
      <w:r w:rsidR="00C92E5A">
        <w:rPr>
          <w:rFonts w:ascii="Arial" w:hAnsi="Arial" w:cs="Arial"/>
          <w:sz w:val="24"/>
          <w:szCs w:val="24"/>
        </w:rPr>
        <w:t>I</w:t>
      </w:r>
      <w:r w:rsidR="00C92E5A">
        <w:rPr>
          <w:rFonts w:ascii="Arial" w:hAnsi="Arial" w:cs="Arial"/>
          <w:sz w:val="24"/>
          <w:szCs w:val="24"/>
          <w:lang w:val="ru-RU"/>
        </w:rPr>
        <w:t xml:space="preserve">, </w:t>
      </w:r>
      <w:r w:rsidR="00C92E5A">
        <w:rPr>
          <w:rFonts w:ascii="Arial" w:hAnsi="Arial" w:cs="Arial"/>
          <w:sz w:val="24"/>
          <w:szCs w:val="24"/>
        </w:rPr>
        <w:t>II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групп, а также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инвалидами </w:t>
      </w:r>
      <w:r w:rsidR="00C92E5A">
        <w:rPr>
          <w:rFonts w:ascii="Arial" w:hAnsi="Arial" w:cs="Arial"/>
          <w:sz w:val="24"/>
          <w:szCs w:val="24"/>
        </w:rPr>
        <w:t>III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группы в порядке, установленном Правительством Российской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Федерации, и транспортных средств, перевозящих таких инвалидов и (или) детей-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инвалидов.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целях обеспечения беспрепятственного доступа заявителей, в том числе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предоставляется государственной (муниципальной) услуга, оборудуются пандусами,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поручнями, тактильными (контрастными) предупреждающими элементами, иными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специальными приспособлениями, позволяющими обеспечить беспрепятственный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Федерации о социальной защите инвалидов.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Центральный вход в здание Уполномоченного органа должен быть оборудован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информационной табличкой (вывеской), содержащей информацию: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наименование;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местонахождение и юридический адрес;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режим работы;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график приема;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номера телефонов для справок.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государственной (муниципальной)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услуга, должны соответствовать санитарно-эпидемиологическим правилам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нормативам.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государственной (муниципальной)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услуга, оснащаются: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противопожарной системой и средствами пожаротушения;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системой оповещения о возникновении чрезвычайной ситуации;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средствами оказания первой медицинской помощи;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туалетными комнатами для посетителей.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Зал ожидания Заявителей оборудуется стульями, скамьями, количество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которых определяется исходя из фактической нагрузки и возможностей для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их размещения в помещении, а также информационными стендами.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Тексты материалов, размещенных на информационном стенде, печатаются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удобным для чтения шрифтом, без исправлений, с выделением наиболее важных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мест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полужирным шрифтом.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Места для заполнения заявлений оборудуются стульями, столами (стойками),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бланками заявлений, письменными принадлежностями.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Места приема Заявителей оборудуются информационными табличками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(вывесками) с указанием: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номера кабинета и наименования отдела;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фамилии, имени и отчества (последнее — при наличии), должности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ответственного лица за прием документов;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графика приема Заявителей.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Рабочее место каждого ответственного лица за прием документов, должно быть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оборудовано персональным компьютером с возможностью доступа к необходимым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информационным базам данных, печатающим устройством (принтером)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копирующим устройством.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Лицо, ответственное за прием документов, должно иметь настольную табличку</w:t>
      </w:r>
      <w:r w:rsidR="0020005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указанием фамилии, имени, отчества (последнее - при наличии) и должности.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 инвалидам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обеспечиваются: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возможность беспрепятственного доступа к объекту (зданию, помещению),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котором предоставляется государственная (муниципальная) услуга;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возможность самостоятельного передвижения по территории, на которой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расположены здания и помещения, в которых предоставляется государственная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(муниципальная) услуга, а также входа в такие объекты и выхода из них, посадки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транспортное средство и высадки из него, в том числе с использование кресла-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коляски;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сопровождение инвалидов, имеющих стойкие расстройства функции зрения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самостоятельного передвижения;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надлежащее размещение оборудования и носителей информации, необходимых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для обеспечения беспрепятственного доступа инвалидов зданиям и помещениям,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которых предоставляется государственная (муниципальная), и к государственной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услуге с учетом ограничений их жизнедеятельности;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дублирование необходимой для инвалидов звуковой и зрительной информации,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 также надписей, знаков и иной текстовой и графической информации знаками,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выполненными рельефно-точечным шрифтом Брайля;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допуск </w:t>
      </w:r>
      <w:proofErr w:type="spellStart"/>
      <w:r w:rsidRPr="00EF296E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Pr="00EF296E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EF296E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Pr="00EF296E">
        <w:rPr>
          <w:rFonts w:ascii="Arial" w:hAnsi="Arial" w:cs="Arial"/>
          <w:sz w:val="24"/>
          <w:szCs w:val="24"/>
          <w:lang w:val="ru-RU"/>
        </w:rPr>
        <w:t>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допуск собаки-проводника при наличии документа, подтверждающего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ее специальное обучение, на объекты (здания, помещения), в которых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предоставляются государственная (муниципальная);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ими государственных (муниципальных) услуг наравне с другими лицами.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Показатели доступности и качества государственной 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39. Основными показателями доступности предоставления государственной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являются: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наличие полной и понятной информации о порядке, сроках и ходе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в информационно-телекоммуникационных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сетях общего пользования (в том числе в сети «Интернет»), средствах массовой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возможность получения Заявителем уведомлений о предоставлении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муниципальной услуги с помощью ЕПГУ;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возможность получения информации о ходе предоставления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государственной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(муниципальной) услуги, в том числе с использованием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информационно-коммуникационных технологий.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40. Основными показателями качества предоставления муниципальной услуги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являются: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своевременность предоставления государственной (муниципальной) услуги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соответствии со стандартом ее предоставления, установленным настоящим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Административным регламентом;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минимально возможное количество взаимодействий гражданина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должностными лицами, участвующими в предоставлении государственной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отсутствие обоснованных жалоб на действия (бездействие) сотрудников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их некорректное (невнимательное) отношение к Заявителям;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отсутствие нарушений установленных сроков в процессе предоставления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отсутствие заявлений об оспаривании решений, действий (бездействия)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органа, принимаемых (совершенных) при предоставлении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по итогам рассмотрения которых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вынесены решения об удовлетворении (частичном удовлетворении) требований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Заявителей.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Иные требования, в том числе учитывающие особенности предоставления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многофункциональных центрах,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особенности предоставления государственной (муниципальной) услуги по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экстерриториальному принципу и особенности предоставления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электронной форме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41. Предоставление государственной (муниципальной) услуги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 экстерриториальному принципу осуществляется в части обеспечения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возможности подачи заявлений посредством ЕПГУ и получения результата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многофункциональном центре.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42. Заявителям обеспечивается возможность представления заявления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прилагаемых документов в форме электронных документов посредством ЕПГУ.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этом случае Заявитель или его представитель авторизуется на ЕПГУ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посредством подтвержденной учетной записи в ЕСИА, заполняет заявление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 с использованием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интерактивной формы в электронном виде.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Заполненное заявление о предоставлении государственной (муниципальной)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 отправляется Заявителем вместе с прикрепленными электронными образами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документов, необходимыми для предоставления государственной (муниципальной)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услуги, в Уполномоченный орган. При авторизации в ЕСИА заявление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 считается подписанным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простой электронной подписью Заявителя, представителя, уполномоченного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 подписание заявления.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Результаты предоставления государственной (муниципальной) услуги,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указанные в пункте 26 Административного регламента, направляются Заявителю,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представителю в личный кабинет на ЕПГУ в форме электронного документа,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подписанного усиленной квалифицированной электронной подписью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должностного лица Уполномоченного органа в случае направления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заявления посредством ЕПГУ.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43. Электронные документы представляются в следующих форматах:</w:t>
      </w:r>
    </w:p>
    <w:p w:rsidR="00264EBA" w:rsidRPr="00EF296E" w:rsidRDefault="000C4658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а) х</w:t>
      </w:r>
      <w:r>
        <w:rPr>
          <w:rFonts w:ascii="Arial" w:hAnsi="Arial" w:cs="Arial"/>
          <w:sz w:val="24"/>
          <w:szCs w:val="24"/>
        </w:rPr>
        <w:t>ml</w:t>
      </w:r>
      <w:r w:rsidR="00264EBA" w:rsidRPr="00EF296E">
        <w:rPr>
          <w:rFonts w:ascii="Arial" w:hAnsi="Arial" w:cs="Arial"/>
          <w:sz w:val="24"/>
          <w:szCs w:val="24"/>
          <w:lang w:val="ru-RU"/>
        </w:rPr>
        <w:t xml:space="preserve"> - для формализованных документов;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6) </w:t>
      </w:r>
      <w:r w:rsidR="000C4658">
        <w:rPr>
          <w:rFonts w:ascii="Arial" w:hAnsi="Arial" w:cs="Arial"/>
          <w:sz w:val="24"/>
          <w:szCs w:val="24"/>
        </w:rPr>
        <w:t>doc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>
        <w:rPr>
          <w:rFonts w:ascii="Arial" w:hAnsi="Arial" w:cs="Arial"/>
          <w:sz w:val="24"/>
          <w:szCs w:val="24"/>
        </w:rPr>
        <w:t>docx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>
        <w:rPr>
          <w:rFonts w:ascii="Arial" w:hAnsi="Arial" w:cs="Arial"/>
          <w:sz w:val="24"/>
          <w:szCs w:val="24"/>
        </w:rPr>
        <w:t>odt</w:t>
      </w:r>
      <w:r w:rsidRPr="00EF296E">
        <w:rPr>
          <w:rFonts w:ascii="Arial" w:hAnsi="Arial" w:cs="Arial"/>
          <w:sz w:val="24"/>
          <w:szCs w:val="24"/>
          <w:lang w:val="ru-RU"/>
        </w:rPr>
        <w:t>- для документов с текстовым содержанием, не включающим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формулы (за исключением документов, указанных в подпункте "в" настоящего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пункта);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 xml:space="preserve">в) </w:t>
      </w:r>
      <w:r w:rsidR="000C4658">
        <w:rPr>
          <w:rFonts w:ascii="Arial" w:hAnsi="Arial" w:cs="Arial"/>
          <w:sz w:val="24"/>
          <w:szCs w:val="24"/>
        </w:rPr>
        <w:t>xls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>
        <w:rPr>
          <w:rFonts w:ascii="Arial" w:hAnsi="Arial" w:cs="Arial"/>
          <w:sz w:val="24"/>
          <w:szCs w:val="24"/>
        </w:rPr>
        <w:t>xlsx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>
        <w:rPr>
          <w:rFonts w:ascii="Arial" w:hAnsi="Arial" w:cs="Arial"/>
          <w:sz w:val="24"/>
          <w:szCs w:val="24"/>
        </w:rPr>
        <w:t>ods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- для документов, содержащих расчеты;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г) </w:t>
      </w:r>
      <w:r w:rsidR="000C4658">
        <w:rPr>
          <w:rFonts w:ascii="Arial" w:hAnsi="Arial" w:cs="Arial"/>
          <w:sz w:val="24"/>
          <w:szCs w:val="24"/>
        </w:rPr>
        <w:t>pdf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>
        <w:rPr>
          <w:rFonts w:ascii="Arial" w:hAnsi="Arial" w:cs="Arial"/>
          <w:sz w:val="24"/>
          <w:szCs w:val="24"/>
        </w:rPr>
        <w:t>jpg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>
        <w:rPr>
          <w:rFonts w:ascii="Arial" w:hAnsi="Arial" w:cs="Arial"/>
          <w:sz w:val="24"/>
          <w:szCs w:val="24"/>
        </w:rPr>
        <w:t>jpeg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- для документов с текстовым содержанием, в том числе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включающих формулы и (или) графические изображения (за исключением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документов, указанных в подпункте "в" настоящего пункта), а также документов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графическим содержанием.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Допускается формирование электронного документа путем сканирования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непосредственно с оригинала документа (использование копий не допускается),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которое осуществляется с сохранением ориентации оригинала документа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разрешении 300 - 500 ар! (масштаб 1:1) с использованием следующих режимов: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«черно-белый» (при отсутствии в документе графических изображений и (или)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цветного текста);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«оттенки серого» (при наличии в документе графических изображений,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отличных от цветного графического изображения);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«цветной» или «режим полной цветопередачи» (при наличии в документе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цветных графических изображений либо цветного текста);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сохранением всех аутентичных признаков подлинности, а именно: графической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подписи лица, печати, углового штампа бланка;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количество файлов должно соответствовать количеству документов, каждый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из которых содержит текстовую и (или) графическую информацию.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44. Электронные документы должны обеспечивать: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возможность идентифицировать документ и количество листов в документе;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для документов, содержащих структурированные по частям, главам, разделам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(подразделам) данные и закладки, обеспечивающие переходы по оглавлению и (или)</w:t>
      </w:r>
      <w:r w:rsid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 содержащимся в тексте рисункам и таблицам.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Документы, подлежащие представлению в форматах </w:t>
      </w:r>
      <w:r w:rsidR="000C4658">
        <w:rPr>
          <w:rFonts w:ascii="Arial" w:hAnsi="Arial" w:cs="Arial"/>
          <w:sz w:val="24"/>
          <w:szCs w:val="24"/>
        </w:rPr>
        <w:t>xls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>
        <w:rPr>
          <w:rFonts w:ascii="Arial" w:hAnsi="Arial" w:cs="Arial"/>
          <w:sz w:val="24"/>
          <w:szCs w:val="24"/>
        </w:rPr>
        <w:t>xlsx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>
        <w:rPr>
          <w:rFonts w:ascii="Arial" w:hAnsi="Arial" w:cs="Arial"/>
          <w:sz w:val="24"/>
          <w:szCs w:val="24"/>
        </w:rPr>
        <w:t>ods</w:t>
      </w:r>
      <w:r w:rsidRPr="00EF296E">
        <w:rPr>
          <w:rFonts w:ascii="Arial" w:hAnsi="Arial" w:cs="Arial"/>
          <w:sz w:val="24"/>
          <w:szCs w:val="24"/>
          <w:lang w:val="ru-RU"/>
        </w:rPr>
        <w:t>,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формируются в виде отдельного электронного документа.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Раздел Ш. Состав, последовательность и сроки выполнения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административных процедур (действий), требования к порядку их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выполнения, в том числе особенности выполнения административных</w:t>
      </w:r>
      <w:r w:rsidR="000C4658" w:rsidRPr="000C465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процедур в электронной форме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Исчерпывающий перечень административных процедур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45. Предоставление государственной услуги включает в себя следующие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административные процедуры: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проверка документов и регистрация заявления;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сведений посредством СМЭВ формирование начисления для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оплаты;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рассмотрение документов и сведений;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принятие решения для предоставления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выдача результата (независимо от выбора заявителя).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Описание административных процедур представлено в Приложении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5 к настоящему Административному регламенту.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Перечень административных процедур (действий) при предоставлении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услуг в электронной форме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46. При предоставлении государственной (муниципальной) услуги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электронной форме заявителю обеспечиваются: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информации о порядке и сроках предоставления государственной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формирование заявления;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прием и регистрация Уполномоченным органом заявления и иных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(муниципальной)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результата предоставления государственной (муниципальной)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сведений о ходе рассмотрения заявления;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осуществление оценки качества предоставления государственной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досудебное (внесудебное) обжалование решений и действий (бездействия)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 либо действия (бездействие) должностных лиц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органа, предоставляющего государственную (муниципальную)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услугу, либо государственного (муниципального) служащего.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Порядок осуществления административных процедур (действий) в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электронной форме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47. Формирование заявления осуществляется посредством заполнения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электронной формы заявления на ЕПГУ без необходимости дополнительной подачи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заявления в какой-либо иной форме.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Форматно-логическая проверка сформированного заявления осуществляется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после заполнения заявителем каждого из полей электронной формы заявления. При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выявлении некорректно заполненного поля электронной формы заявления заявитель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уведомляется о характере выявленной ошибки и порядке ее устранения посредством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информационного сообщения непосредственно в электронной форме заявления.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формировании заявления заявителю обеспечивается: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а) возможность копирования и сохранения заявления и иных документов,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указанных в пункте 26 Административного регламента, необходимых для</w:t>
      </w:r>
      <w:r w:rsidR="009E5A1A" w:rsidRP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услуги;</w:t>
      </w:r>
    </w:p>
    <w:p w:rsidR="00264EBA" w:rsidRPr="00EF296E" w:rsidRDefault="009E5A1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264EBA" w:rsidRPr="00EF296E">
        <w:rPr>
          <w:rFonts w:ascii="Arial" w:hAnsi="Arial" w:cs="Arial"/>
          <w:sz w:val="24"/>
          <w:szCs w:val="24"/>
          <w:lang w:val="ru-RU"/>
        </w:rPr>
        <w:t>) возможность печати на бумажном носителе копии электронной формы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заявления;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в) сохранение ранее введенных в электронную форму заявления значений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любой момент по желанию пользователя, в том числе при возникновении ошибок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ввода и возврате для повторного ввода значений в электронную форму заявления;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г) заполнение полей электронной формы заявления до начала ввода сведений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заявителем с использованием сведений, размещенных в ЕСИА, и сведений,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опубликованных на ЕПГУ, в части, касающейся сведений, отсутствующих в ЕСИА;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д) возможность вернуться на любой из этапов заполнения электронной формы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заявления без потери ранее введенной информации;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е) возможность доступа заявителя на ЕПГУ к ранее поданным им заявлениям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течение не менее одного года, а также частично сформированных заявлений —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течение не менее 3 (трех) месяцев.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48. Сформированное и подписанное заявление и иные документы,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необходимые для предоставления государственной (муниципальной) услуги,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направляются в Уполномоченный орган посредством ЕПГУ.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Уполномоченный орган обеспечивает в срок не позднее | (одного) рабочего дня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момента подачи заявления на ЕПГУ, а в случае его поступления в нерабочий или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праздничный день, — в следующий за ним первый рабочий день: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а) прием документов, необходимых для предоставления государственной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и направление заявителю электронного сообщения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поступлении заявления;</w:t>
      </w:r>
    </w:p>
    <w:p w:rsidR="00264EBA" w:rsidRPr="00EF296E" w:rsidRDefault="009E5A1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264EBA" w:rsidRPr="00EF296E">
        <w:rPr>
          <w:rFonts w:ascii="Arial" w:hAnsi="Arial" w:cs="Arial"/>
          <w:sz w:val="24"/>
          <w:szCs w:val="24"/>
          <w:lang w:val="ru-RU"/>
        </w:rPr>
        <w:t>) регистрацию заявления и направление заявителю уведомления о регистрации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 xml:space="preserve">заявления либо об отказе в приеме документов, необходимых для </w:t>
      </w:r>
      <w:r w:rsidR="00264EBA" w:rsidRPr="00EF296E">
        <w:rPr>
          <w:rFonts w:ascii="Arial" w:hAnsi="Arial" w:cs="Arial"/>
          <w:sz w:val="24"/>
          <w:szCs w:val="24"/>
          <w:lang w:val="ru-RU"/>
        </w:rPr>
        <w:lastRenderedPageBreak/>
        <w:t>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Электронное заявление становится доступным для должностного лица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органа, ответственного за прием и регистрацию заявления (далее —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ответственное должностное лицо), в государственной информационной системе,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используемой Уполномоченным органом для предоставления государственной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(далее — ГИС).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Ответственное должностное лицо: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проверяет наличие электронных заявлений, поступивших с ЕПГУ, с периодом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 реже 2 (двух) раз в день;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рассматривает поступившие заявления и приложенные образы документов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(документы);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производит действия в соответствии с Приложением № 5 к настоящему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Административному регламенту.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Заявителю в качестве результата предоставления государственной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обеспечивается возможность получения документа:</w:t>
      </w:r>
    </w:p>
    <w:p w:rsidR="00264EBA" w:rsidRPr="00EF296E" w:rsidRDefault="009E5A1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="00264EBA" w:rsidRPr="00EF296E">
        <w:rPr>
          <w:rFonts w:ascii="Arial" w:hAnsi="Arial" w:cs="Arial"/>
          <w:sz w:val="24"/>
          <w:szCs w:val="24"/>
          <w:lang w:val="ru-RU"/>
        </w:rPr>
        <w:t xml:space="preserve"> форме электронного документа, подписанного усиленной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уполномоченного должностного лица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Уполномоченного органа, направленного заявителю в личный кабинет на ЕПГУ;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документа, который заявитель получает при личном обращении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многофункциональном центре.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49. Получение информации о ходе рассмотрения заявления и о результате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производится в личном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кабинете на ЕПГУ, при условии авторизации. Заявитель имеет возможность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просматривать статус электронного заявления, а также информацию о дальнейших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действиях в личном кабинете по собственной инициативе, в любое время.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 в электронной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форме заявителю направляется: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а) уведомление о приеме и регистрации заявления и иных документов,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содержащее сведения о факте приема заявления и документов, необходимых для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и начале процедуры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а также сведения о дате и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времени окончания предоставления государственной (муниципальной) услуги либо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мотивированный отказ в приеме документов, необходимых для предоставления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264EBA" w:rsidRPr="00EF296E" w:rsidRDefault="009E5A1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264EBA" w:rsidRPr="00EF296E">
        <w:rPr>
          <w:rFonts w:ascii="Arial" w:hAnsi="Arial" w:cs="Arial"/>
          <w:sz w:val="24"/>
          <w:szCs w:val="24"/>
          <w:lang w:val="ru-RU"/>
        </w:rPr>
        <w:t>) уведомление о результатах рассмотрения документов, 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содержащее сведения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о принятии положительного решения о предоставлении государственной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(муниципальной) услуги и возможности получить результат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либо мотивированный — отказ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в предоставлении государственной (муниципальной) услуги.</w:t>
      </w:r>
    </w:p>
    <w:p w:rsidR="009E5A1A" w:rsidRDefault="009E5A1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Оценка качества предоставления государственной 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50. Оценка качества предоставления государственной (муниципальной)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 осуществляется в соответствии с Правилами оценки гражданами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эффективности деятельности руководителей территориальных органов федеральных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органов исполнительной власти (их структурных подразделений) с учетом качества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ими государственных услуг, а также применения результатов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указанной оценки как основания для принятия решений о досрочном прекращении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исполнения соответствующими руководителями своих должностных обязанностей,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утвержденными — постановлением Правительства Российской — Федерации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 12 декабря 2012 года № 1284 «Об оценке гражданами эффективности деятельности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руководителей территориальных органов федеральных органов исполнительной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власти (их структурных подразделений) и территориальных органов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внебюджетных фондов (их региональных отделений) с учетом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качества предоставления государственных услуг, руководителей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многофункциональных центров предоставления государственных и муниципальных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 с учетом качества организации предоставления государственных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муниципальных услуг, а также о применении результатов указанной оценки как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основания для принятия решений о досрочном прекращении исполнения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соответствующими руководителями своих должностных обязанностей».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51. Заявителю обеспечивается возможность направления жалобы на решения,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действия или бездействие Уполномоченного органа, должностного лица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 либо муниципального служащего в соответствии со статьей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11.2 Федерального закона № 210-ФЗ и в порядке, установленном постановлением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Правительства Российской Федерации от 20 ноября 2012 г. № 1198 «О федеральной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информационной системе, обеспечивающей процесс досудебного,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(внесудебного) обжалования решений и действий (бездействия), совершенных при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предоставлении государственных и муниципальных услуг.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Порядок исправления допущенных опечаток и </w:t>
      </w:r>
      <w:r w:rsidR="009E5A1A" w:rsidRPr="00EF296E">
        <w:rPr>
          <w:rFonts w:ascii="Arial" w:hAnsi="Arial" w:cs="Arial"/>
          <w:sz w:val="24"/>
          <w:szCs w:val="24"/>
          <w:lang w:val="ru-RU"/>
        </w:rPr>
        <w:t>ошибок,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выданных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результате предоставления государственной (муниципальной) услуги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документах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52. В случае выявления опечаток и ошибок Заявитель вправе обратиться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Уполномоченный органа с заявлением с приложением документов, указанных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пункте 26 Административного регламента.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53. Основания отказа в приеме заявления об исправлении опечаток и ошибок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указаны в пункте 29 Административного регламента.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54. Исправление допущенных опечаток и ошибок в выданных в результате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документах осуществляется в следующем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порядке: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54.1 Заявитель при обнаружении опечаток и ошибок в документах, выданных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результате предоставления государственной (муниципальной) услуги, обращается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лично в Уполномоченный орган с заявлением о необходимости исправления</w:t>
      </w:r>
      <w:r w:rsidR="009E5A1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опечаток и ошибок, в котором содержится указание на их описание.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54.2 Уполномоченный орган при получении заявления, указанного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подпункте 54.1 настоящего подраздела, рассматривает необходимость внесения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соответствующих изменений в документы, являющиеся результатом предоставления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54.3 Уполномоченный орган обеспечивает устранение опечаток и ошибок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документах, являющихся результатом предоставления государственной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54.4 Срок устранения опечаток и ошибок не должен превышать 3 (трех)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рабочих дней с даты регистрации заявления, указанного в подпункте 54.1 настоящего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подраздела.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="00700266">
        <w:rPr>
          <w:rFonts w:ascii="Arial" w:hAnsi="Arial" w:cs="Arial"/>
          <w:sz w:val="24"/>
          <w:szCs w:val="24"/>
        </w:rPr>
        <w:t>IV</w:t>
      </w:r>
      <w:r w:rsidRPr="00EF296E">
        <w:rPr>
          <w:rFonts w:ascii="Arial" w:hAnsi="Arial" w:cs="Arial"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Порядок осуществления текущего контроля за соблюдением и исполнением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ответственными должностными лицами положений Регламента и иных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нормативных правовых актов, устанавливающих требования к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предоставлению муниципальной услуги, а также принятием ими решений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55. Текущий контроль за соблюдением и исполнением настоящего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Административного — регламента, иных нормативных правовых актов,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устанавливающих требования к предоставлению муниципальной услуги,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осуществляется на постоянной основе должностными лицами Уполномоченного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органа, уполномоченными на осуществление контроля за предоставлением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муниципальной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Для текущего контроля используются сведения служебной корреспонденции,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устная и письменная информация специалистов и должностных лиц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решений о предоставлении (0б отказе в предоставлении государственной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выявления и устранения нарушений прав граждан;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рассмотрения, принятия решений и подготовки ответов на обращения граждан,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содержащие жалобы на решения, действия (бездействие) должностных лиц.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Порядок и периодичность осуществления плановых и внеплановых проверок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полноты и качества предоставления государственной (муниципальной) услуги,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том числе порядок и формы контроля за полнотой и качеством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56. Контроль за полнотой и качеством предоставления государственной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включает в себя проведение плановых и внеплановых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проверок.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57. Плановые проверки осуществляются на основании годовых планов работы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органа, утверждаемых руководителем Уполномоченного органа.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При плановой проверке полноты и качества предоставления государственной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контролю подлежат: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соблюдение сроков предоставления государственной 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соблюдение положений Административного регламента;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правильность и обоснованность принятого решения об отказе в предоставлении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муниципальной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Основанием для проведения внеплановых проверок являются: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от государственных органов, органов местного самоуправления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информации о предполагаемых или выявленных нарушениях нормативных правовых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актов Российской Федерац</w:t>
      </w:r>
      <w:r w:rsidR="00700266">
        <w:rPr>
          <w:rFonts w:ascii="Arial" w:hAnsi="Arial" w:cs="Arial"/>
          <w:sz w:val="24"/>
          <w:szCs w:val="24"/>
          <w:lang w:val="ru-RU"/>
        </w:rPr>
        <w:t xml:space="preserve">ии, нормативных правовых актов Иркутской области </w:t>
      </w:r>
      <w:r w:rsidRPr="00EF296E">
        <w:rPr>
          <w:rFonts w:ascii="Arial" w:hAnsi="Arial" w:cs="Arial"/>
          <w:sz w:val="24"/>
          <w:szCs w:val="24"/>
          <w:lang w:val="ru-RU"/>
        </w:rPr>
        <w:t>и нормативных правовых актов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r w:rsidRPr="00EF296E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«Тихоновка»</w:t>
      </w:r>
      <w:r w:rsidRPr="00EF296E">
        <w:rPr>
          <w:rFonts w:ascii="Arial" w:hAnsi="Arial" w:cs="Arial"/>
          <w:sz w:val="24"/>
          <w:szCs w:val="24"/>
          <w:lang w:val="ru-RU"/>
        </w:rPr>
        <w:t>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обращения граждан и юридических лиц на нарушения законодательства, в том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числе на качество предоставления государственной (муниципальной) услуги.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Ответственность должностных лиц органа местного самоуправления за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решения и действия (бездействие), принимаемые (осуществляемые) ими в ходе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58. По результатам проведенных проверок в случае выявления нарушений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положений настоящего Административного регламента, нормативных правовых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актов </w:t>
      </w:r>
      <w:r w:rsidR="00700266">
        <w:rPr>
          <w:rFonts w:ascii="Arial" w:hAnsi="Arial" w:cs="Arial"/>
          <w:sz w:val="24"/>
          <w:szCs w:val="24"/>
          <w:lang w:val="ru-RU"/>
        </w:rPr>
        <w:t xml:space="preserve">Иркутской области </w:t>
      </w:r>
      <w:r w:rsidRPr="00EF296E">
        <w:rPr>
          <w:rFonts w:ascii="Arial" w:hAnsi="Arial" w:cs="Arial"/>
          <w:sz w:val="24"/>
          <w:szCs w:val="24"/>
          <w:lang w:val="ru-RU"/>
        </w:rPr>
        <w:t>и нормативных правовых актов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администрации муниципального образования «Тихоновка»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осуществляется привлечение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виновных лиц к ответственности в соответствии с законодательством Российской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Персональная ответственность должностных лиц за правильность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и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своевременность принятия решения о предоставлении (об отказе в предоставлении)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закрепляется в их должностных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регламентах в соответствии с требованиями законодательства.</w:t>
      </w:r>
    </w:p>
    <w:p w:rsidR="00700266" w:rsidRDefault="00700266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Требования к порядку и формам контроля за предоставлением муниципальной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услуги, в том числе со стороны граждан, их объединений и организаций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59. Граждане, их объединения и организации имеют право осуществлять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контроль за предоставлением муниципальной услуги путем получения информации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ходе предоставления государственной (муниципальной) услуги, в том числе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сроках завершения административных процедур (действий).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Граждане, их объединения и организации также имеют право: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направлять замечания и предложения по улучшению доступности и качества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вносить предложения о мерах по устранению нарушений настоящего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Административного регламента.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Должностные лица Уполномоченного органа принимают меры к прекращению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допущенных нарушений, устраняют причины и условия, способствующие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совершению нарушений.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Информация о результатах рассмотрения замечаний и предложений граждан,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их объединений и организаций доводится до сведения лиц, направивших эти</w:t>
      </w:r>
      <w:r w:rsid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замечания и предложения.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="00700266">
        <w:rPr>
          <w:rFonts w:ascii="Arial" w:hAnsi="Arial" w:cs="Arial"/>
          <w:sz w:val="24"/>
          <w:szCs w:val="24"/>
        </w:rPr>
        <w:t>V</w:t>
      </w:r>
      <w:r w:rsidRPr="00EF296E">
        <w:rPr>
          <w:rFonts w:ascii="Arial" w:hAnsi="Arial" w:cs="Arial"/>
          <w:sz w:val="24"/>
          <w:szCs w:val="24"/>
          <w:lang w:val="ru-RU"/>
        </w:rPr>
        <w:t>. Досудебный (внесудебный) порядок обжалования решений и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действий (бездействия) органа, предоставляющего государственную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(муниципальную) услугу, а также их должностных лиц, государственных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(муниципальных) служащих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60. Заявитель имеет право на обжалование решения и (или) действий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должностных лиц Уполномоченного органа,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муниципальных служащих, а также работника многофункционального центра при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 в досудебном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(внесудебном) порядке (далее — жалоба).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Органы местного самоуправления, организации и уполномоченные на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рассмотрение жалобы лица, которым может быть направлена жалоба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заявителя в досудебном (внесудебном) порядке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61. В досудебном (внесудебном) порядке Заявитель (представитель) вправе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обратиться с жалобой в письменной форме на бумажном носителе или в электронной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форме: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Уполномоченный орган — на решение и (или) действия (бездействие)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органа, на решение и действия (бездействие) Уполномоченного органа, руководителя</w:t>
      </w:r>
      <w:r w:rsidR="00700266" w:rsidRPr="0070026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вышестоящий орган на решение и (или) действия (бездействие) должностного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лица, руководителя структурного подразделения Уполномоченного органа;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 руководителю многофункционального центра — на решения и действия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(бездействие) работника многофункционального центра;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 учредителю многофункционального центра — на решение и действия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(бездействие) многофункционального центра.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В Уполномоченном органе, многофункциональном центре, у учредителя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многофункционального центра определяются уполномоченные на рассмотрение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жалоб должностные лица.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Способы информирования заявителей о порядке подачи и рассмотрения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жалобы, в том числе с использованием Единого портала государственных и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муниципальных услуг (функций)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62. Информация о порядке подачи и рассмотрения жалобы размещается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 информационных стендах в местах предоставления муниципальной услуги,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 сайте Уполномоченного органа, ЕПГУ, а также предоставляется в устной форме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 телефону и (или) на личном приеме либо в письменной форме почтовым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отправлением по адресу, указанному Заявителем (представителем).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порядок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досудебного (внесудебного) обжалования действий (бездействия) и (или)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решений, принятых (осуществленных) в ходе предоставления государственной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63. Порядок досудебного (внесудебного) обжалования решений и действий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предоставляющего государственную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(муниципальную) услугу, а также его должностных лиц регулируется:</w:t>
      </w:r>
    </w:p>
    <w:p w:rsidR="00264EBA" w:rsidRPr="00682141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82141">
        <w:rPr>
          <w:rFonts w:ascii="Arial" w:hAnsi="Arial" w:cs="Arial"/>
          <w:sz w:val="24"/>
          <w:szCs w:val="24"/>
          <w:lang w:val="ru-RU"/>
        </w:rPr>
        <w:t>Федеральным законом «Об организации предоставления государственных</w:t>
      </w:r>
      <w:r w:rsidR="00682141" w:rsidRPr="00682141">
        <w:rPr>
          <w:rFonts w:ascii="Arial" w:hAnsi="Arial" w:cs="Arial"/>
          <w:sz w:val="24"/>
          <w:szCs w:val="24"/>
          <w:lang w:val="ru-RU"/>
        </w:rPr>
        <w:t xml:space="preserve"> </w:t>
      </w:r>
      <w:r w:rsidRPr="00682141">
        <w:rPr>
          <w:rFonts w:ascii="Arial" w:hAnsi="Arial" w:cs="Arial"/>
          <w:sz w:val="24"/>
          <w:szCs w:val="24"/>
          <w:lang w:val="ru-RU"/>
        </w:rPr>
        <w:t>и муниципальных услуг»;</w:t>
      </w:r>
    </w:p>
    <w:p w:rsidR="00682141" w:rsidRPr="00682141" w:rsidRDefault="00682141" w:rsidP="00682141">
      <w:pPr>
        <w:widowControl/>
        <w:suppressAutoHyphens w:val="0"/>
        <w:autoSpaceDE w:val="0"/>
        <w:autoSpaceDN w:val="0"/>
        <w:adjustRightInd w:val="0"/>
        <w:ind w:right="-710" w:firstLine="709"/>
        <w:jc w:val="both"/>
        <w:rPr>
          <w:rFonts w:ascii="Arial" w:eastAsiaTheme="minorHAnsi" w:hAnsi="Arial" w:cs="Arial"/>
          <w:kern w:val="2"/>
          <w:lang w:val="ru-RU" w:eastAsia="en-US" w:bidi="ar-SA"/>
        </w:rPr>
      </w:pPr>
      <w:r w:rsidRPr="00682141">
        <w:rPr>
          <w:rFonts w:ascii="Arial" w:eastAsiaTheme="minorHAnsi" w:hAnsi="Arial" w:cs="Arial"/>
          <w:kern w:val="2"/>
          <w:lang w:val="ru-RU" w:eastAsia="en-US" w:bidi="ar-SA"/>
        </w:rPr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</w:t>
      </w:r>
      <w:proofErr w:type="gramStart"/>
      <w:r w:rsidRPr="00682141">
        <w:rPr>
          <w:rFonts w:ascii="Arial" w:eastAsiaTheme="minorHAnsi" w:hAnsi="Arial" w:cs="Arial"/>
          <w:kern w:val="2"/>
          <w:lang w:val="ru-RU" w:eastAsia="en-US" w:bidi="ar-SA"/>
        </w:rPr>
        <w:t>»</w:t>
      </w:r>
      <w:r>
        <w:rPr>
          <w:rFonts w:ascii="Arial" w:eastAsiaTheme="minorHAnsi" w:hAnsi="Arial" w:cs="Arial"/>
          <w:kern w:val="2"/>
          <w:lang w:val="ru-RU" w:eastAsia="en-US" w:bidi="ar-SA"/>
        </w:rPr>
        <w:t>;</w:t>
      </w:r>
      <w:r w:rsidRPr="00682141">
        <w:rPr>
          <w:rFonts w:ascii="Arial" w:eastAsiaTheme="minorHAnsi" w:hAnsi="Arial" w:cs="Arial"/>
          <w:kern w:val="2"/>
          <w:lang w:val="ru-RU" w:eastAsia="en-US" w:bidi="ar-SA"/>
        </w:rPr>
        <w:t>.</w:t>
      </w:r>
      <w:proofErr w:type="gramEnd"/>
    </w:p>
    <w:p w:rsidR="00264EBA" w:rsidRPr="00EF296E" w:rsidRDefault="00264EBA" w:rsidP="00682141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82141">
        <w:rPr>
          <w:rFonts w:ascii="Arial" w:hAnsi="Arial" w:cs="Arial"/>
          <w:sz w:val="24"/>
          <w:szCs w:val="24"/>
          <w:lang w:val="ru-RU"/>
        </w:rPr>
        <w:t>постановлением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Правительства Российской Федерации от 20 ноября 2012 года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1198 «О федеральной государственной информационной — системе,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обеспечивающей процесс досудебного (внесудебного) обжалования решений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действий (бездействия), совершенных при предоставлении государственных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муниципальных услуг».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="006D4547">
        <w:rPr>
          <w:rFonts w:ascii="Arial" w:hAnsi="Arial" w:cs="Arial"/>
          <w:sz w:val="24"/>
          <w:szCs w:val="24"/>
        </w:rPr>
        <w:t>VI</w:t>
      </w:r>
      <w:r w:rsidRPr="00EF296E">
        <w:rPr>
          <w:rFonts w:ascii="Arial" w:hAnsi="Arial" w:cs="Arial"/>
          <w:sz w:val="24"/>
          <w:szCs w:val="24"/>
          <w:lang w:val="ru-RU"/>
        </w:rPr>
        <w:t>. Особенности выполнения административных процедур (действий)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многофункциональных центрах предоставления государственных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муниципальных услуг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Исчерпывающий перечень административных процедур (действий) при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услуги, выполняемых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многофункциональными центрами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64. Многофункциональный центр осуществляет: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информирование Заявителей о порядке предоставления муниципальной услуги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многофункциональном центре, по иным вопросам, связанным с предоставлением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а также консультирование Заявителей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порядке предоставления государственной (муниципальной) услуги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многофункциональном центре;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выдачу Заявителю результата предоставления государственной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на бумажном носителе, подтверждающих содержание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электронных документов, направленных в многофункциональный центр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 результатам предоставления муниципальной услуги, а также выдача документов,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включая составление на бумажном носителе и заверение выписок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из информационных систем органов, предоставляющих государственные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(муниципальные) услуги;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иные процедуры и действия, предусмотренные Федеральным законом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210-ФЗ.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соответствии с частью 1.1 статьи 16 Федерального закона № 210-ФЗ для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реализации своих функций многофункциональный центр вправе привлекать иные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организации.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Информирование заявителей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65. Информирование Заявителя в — многофункциональном центре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осуществляется следующими способами: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а) посредством привлечения средств массовой информации, а также путем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размещения информации на официальных сайтах и информационных стендах</w:t>
      </w:r>
      <w:r w:rsidR="006D4547" w:rsidRP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многофункционального центра;</w:t>
      </w:r>
    </w:p>
    <w:p w:rsidR="00264EBA" w:rsidRPr="00EF296E" w:rsidRDefault="006D4547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264EBA" w:rsidRPr="00EF296E">
        <w:rPr>
          <w:rFonts w:ascii="Arial" w:hAnsi="Arial" w:cs="Arial"/>
          <w:sz w:val="24"/>
          <w:szCs w:val="24"/>
          <w:lang w:val="ru-RU"/>
        </w:rPr>
        <w:t>) при обращении Заявителя в многофункциональный центр лично,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EF296E">
        <w:rPr>
          <w:rFonts w:ascii="Arial" w:hAnsi="Arial" w:cs="Arial"/>
          <w:sz w:val="24"/>
          <w:szCs w:val="24"/>
          <w:lang w:val="ru-RU"/>
        </w:rPr>
        <w:t>по телефону, посредством почтовых отправлений, либо по электронной почте.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личном обращении работник многофункционального центра подробно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информирует Заявителей по интересующим их вопросам в вежливой корректной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форме с использованием официально-делового стиля речи. Рекомендуемое время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консультации — не более 15 минут, время ожидания в очереди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секторе информирования для получения информации о государственной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услуге не может превышать 15 минут.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 о наименовании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организации, фамилии, имени, отчестве и должности — работника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многофункционального центра, принявшего телефонный звонок. Индивидуальное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устное консультирование при обращении Заявителя по телефону работник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многофункционального центра осуществляет не более 10 минут;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если для подготовки ответа требуется более продолжительное время,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центра, осуществляющий индивидуальное устное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консультирование по телефону. может предложить Заявителю: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 (ответ направляется Заявителю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соответствии со способом, указанным в обращении);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консультировании по письменным обращениям Заявителей ответ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направляется в письменном виде в срок не позднее 30 (тридцати) календарных дней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момента регистрации обращения в форме электронного документа по адресу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электронной почты, указанному в обращении, поступившем в многофункциональный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центр в форме электронного документа, и в письменной форме по почтовому адресу,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указанному в обращении, поступившем в многофункциональный центр в письменной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форме.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Выдача Заявителю результата предоставления государственной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264EBA" w:rsidRPr="00EF296E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66. При наличии в заявлении о предоставлении государственной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указания о выдаче результатов оказания услуги через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многофункциональный центр, Уполномоченный орган передает документы в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многофункциональный центр для последующей выдачи заявителю (представителю)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способом, согласно заключенным соглашениям о взаимодействии заключенным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между Уполномоченным органом и многофункциональным центром в порядке,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утвержденном постановлением Правительства Российской Федерации от 27.09.2011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797 «О взаимодействии между многофункциональными центрами предоставления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и федеральными органами исполнительной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власти, органами — государственных внебюджетных фондов, органами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власти субъектов Российской Федерации, органами местного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самоуправления» (далее — Постановление № 797).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Порядок и сроки передачи Уполномоченным органом таких документов в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многофункциональный центр определяются соглашением о взаимодействии,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заключенным ими в порядке, установленном Постановлением № 797.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67. Прием заявителей для выдачи документов, являющихся результатом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 порядке очередности при получении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номерного талона из терминала электронной очереди, соответствующего цели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обращения, либо по предварительной записи.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 осуществляет следующие действия: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устанавливает личность заявителя на основании документа, удостоверяющего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личность в соответствии с законодательством Российской Федерации;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проверяет полномочия представителя заявителя (в случае обращения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представителя заявителя);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определяет статус исполнения заявления заявителя в ГИС;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распечатывает результат предоставления государственной (муниципальной)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 в виде экземпляра электронного документа на бумажном носителе и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заверяет его с использованием печати многофункционального центра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(в предусмотренных нормативными правовыми актами Российской Федерации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случаях — печати с изображением Государственного герба Российской Федерации);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заверяет экземпляр электронного документа на бумажном носителе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использованием печати многофункционального центра (в предусмотренных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случаях — печати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изображением Государственного герба Российской Федерации):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выдает документы заявителю, при необходимости запрашивает у заявителя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подписи за каждый выданный документ;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запрашивает согласие заявителя на участие в смс-опросе для оценки качества</w:t>
      </w:r>
      <w:r w:rsidR="006D4547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предоставленных услуг многофункциональным центром.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B4437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Приложение № 1</w:t>
      </w:r>
    </w:p>
    <w:p w:rsidR="00264EBA" w:rsidRPr="00EF296E" w:rsidRDefault="00264EBA" w:rsidP="006B4437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Форма заявления о предоставлении муниципальной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B4437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Дата подачи</w:t>
      </w:r>
      <w:r w:rsidR="006B4437">
        <w:rPr>
          <w:rFonts w:ascii="Arial" w:hAnsi="Arial" w:cs="Arial"/>
          <w:sz w:val="24"/>
          <w:szCs w:val="24"/>
          <w:lang w:val="ru-RU"/>
        </w:rPr>
        <w:t>____</w:t>
      </w:r>
      <w:r w:rsidRPr="00EF296E">
        <w:rPr>
          <w:rFonts w:ascii="Arial" w:hAnsi="Arial" w:cs="Arial"/>
          <w:sz w:val="24"/>
          <w:szCs w:val="24"/>
          <w:lang w:val="ru-RU"/>
        </w:rPr>
        <w:t>№</w:t>
      </w:r>
      <w:r w:rsidR="006B4437">
        <w:rPr>
          <w:rFonts w:ascii="Arial" w:hAnsi="Arial" w:cs="Arial"/>
          <w:sz w:val="24"/>
          <w:szCs w:val="24"/>
          <w:lang w:val="ru-RU"/>
        </w:rPr>
        <w:t xml:space="preserve"> ____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(Наименование органа, уполномоченного на предоставление услуги)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6B4437" w:rsidRPr="00682141" w:rsidTr="00682141">
        <w:tc>
          <w:tcPr>
            <w:tcW w:w="8919" w:type="dxa"/>
            <w:gridSpan w:val="2"/>
          </w:tcPr>
          <w:p w:rsidR="006B4437" w:rsidRPr="00682141" w:rsidRDefault="006B4437" w:rsidP="00062EBF">
            <w:pPr>
              <w:pStyle w:val="PreformattedText"/>
              <w:ind w:right="-71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Сведения о представителе</w:t>
            </w:r>
          </w:p>
        </w:tc>
      </w:tr>
      <w:tr w:rsidR="006B4437" w:rsidRPr="00682141" w:rsidTr="006B4437">
        <w:tc>
          <w:tcPr>
            <w:tcW w:w="4459" w:type="dxa"/>
          </w:tcPr>
          <w:p w:rsidR="006B4437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Категория представителя</w:t>
            </w:r>
          </w:p>
        </w:tc>
        <w:tc>
          <w:tcPr>
            <w:tcW w:w="4460" w:type="dxa"/>
          </w:tcPr>
          <w:p w:rsidR="006B4437" w:rsidRPr="00682141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B4437" w:rsidRPr="00682141" w:rsidTr="006B4437">
        <w:tc>
          <w:tcPr>
            <w:tcW w:w="4459" w:type="dxa"/>
          </w:tcPr>
          <w:p w:rsidR="006B4437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Полное наименование</w:t>
            </w:r>
          </w:p>
        </w:tc>
        <w:tc>
          <w:tcPr>
            <w:tcW w:w="4460" w:type="dxa"/>
          </w:tcPr>
          <w:p w:rsidR="006B4437" w:rsidRPr="00682141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B4437" w:rsidRPr="00682141" w:rsidTr="006B4437">
        <w:tc>
          <w:tcPr>
            <w:tcW w:w="4459" w:type="dxa"/>
          </w:tcPr>
          <w:p w:rsidR="006B4437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4460" w:type="dxa"/>
          </w:tcPr>
          <w:p w:rsidR="006B4437" w:rsidRPr="00682141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B4437" w:rsidRPr="00682141" w:rsidTr="006B4437">
        <w:tc>
          <w:tcPr>
            <w:tcW w:w="4459" w:type="dxa"/>
          </w:tcPr>
          <w:p w:rsidR="006B4437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4460" w:type="dxa"/>
          </w:tcPr>
          <w:p w:rsidR="006B4437" w:rsidRPr="00682141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B4437" w:rsidRPr="00682141" w:rsidTr="006B4437">
        <w:tc>
          <w:tcPr>
            <w:tcW w:w="4459" w:type="dxa"/>
          </w:tcPr>
          <w:p w:rsidR="006B4437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Отчество</w:t>
            </w:r>
          </w:p>
        </w:tc>
        <w:tc>
          <w:tcPr>
            <w:tcW w:w="4460" w:type="dxa"/>
          </w:tcPr>
          <w:p w:rsidR="006B4437" w:rsidRPr="00682141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B4437" w:rsidRPr="00682141" w:rsidTr="006B4437">
        <w:tc>
          <w:tcPr>
            <w:tcW w:w="4459" w:type="dxa"/>
          </w:tcPr>
          <w:p w:rsidR="006B4437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460" w:type="dxa"/>
          </w:tcPr>
          <w:p w:rsidR="006B4437" w:rsidRPr="00682141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B4437" w:rsidRPr="00682141" w:rsidTr="006B4437">
        <w:tc>
          <w:tcPr>
            <w:tcW w:w="4459" w:type="dxa"/>
          </w:tcPr>
          <w:p w:rsidR="006B4437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Номер телефона</w:t>
            </w:r>
          </w:p>
        </w:tc>
        <w:tc>
          <w:tcPr>
            <w:tcW w:w="4460" w:type="dxa"/>
          </w:tcPr>
          <w:p w:rsidR="006B4437" w:rsidRPr="00682141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Пол</w:t>
            </w: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СНИЛС</w:t>
            </w:r>
          </w:p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Адрес регистрации</w:t>
            </w: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Адрес проживания</w:t>
            </w: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гражданство</w:t>
            </w: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82141">
        <w:tc>
          <w:tcPr>
            <w:tcW w:w="8919" w:type="dxa"/>
            <w:gridSpan w:val="2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Сведения о заявителе</w:t>
            </w: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Категория заявителя</w:t>
            </w: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Полное наименование</w:t>
            </w: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ОГРНИП</w:t>
            </w: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ОГРН</w:t>
            </w: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82141">
        <w:tc>
          <w:tcPr>
            <w:tcW w:w="8919" w:type="dxa"/>
            <w:gridSpan w:val="2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Параметры определения варианта предоставления</w:t>
            </w: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062EBF" w:rsidRPr="00682141" w:rsidTr="00682141">
        <w:tc>
          <w:tcPr>
            <w:tcW w:w="8919" w:type="dxa"/>
            <w:gridSpan w:val="2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82141">
              <w:rPr>
                <w:rFonts w:ascii="Courier New" w:hAnsi="Courier New" w:cs="Courier New"/>
                <w:sz w:val="22"/>
                <w:szCs w:val="22"/>
                <w:lang w:val="ru-RU"/>
              </w:rPr>
              <w:t>Перечень документов</w:t>
            </w:r>
          </w:p>
        </w:tc>
      </w:tr>
      <w:tr w:rsidR="00062EBF" w:rsidRPr="00682141" w:rsidTr="006B4437">
        <w:tc>
          <w:tcPr>
            <w:tcW w:w="4459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4460" w:type="dxa"/>
          </w:tcPr>
          <w:p w:rsidR="00062EBF" w:rsidRPr="00682141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</w:tbl>
    <w:p w:rsidR="00264EBA" w:rsidRPr="00682141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264EBA" w:rsidRPr="00062EBF" w:rsidRDefault="00264EBA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62EBF">
        <w:rPr>
          <w:rFonts w:ascii="Courier New" w:hAnsi="Courier New" w:cs="Courier New"/>
          <w:sz w:val="22"/>
          <w:szCs w:val="22"/>
          <w:lang w:val="ru-RU"/>
        </w:rPr>
        <w:t>Приложение № 2</w:t>
      </w:r>
    </w:p>
    <w:p w:rsidR="00264EBA" w:rsidRPr="00062EBF" w:rsidRDefault="00264EBA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62EBF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264EBA" w:rsidRPr="00EF296E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Форма уведомления о выдаче положительного решения парковочного разрешения</w:t>
      </w:r>
    </w:p>
    <w:p w:rsidR="00264EBA" w:rsidRPr="00EF296E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EF296E" w:rsidRDefault="00062EBF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________________________________________________________________</w:t>
      </w:r>
    </w:p>
    <w:p w:rsidR="00264EBA" w:rsidRPr="00062EBF" w:rsidRDefault="00264EBA" w:rsidP="00062EBF">
      <w:pPr>
        <w:pStyle w:val="PreformattedText"/>
        <w:ind w:right="-710"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062EBF">
        <w:rPr>
          <w:rFonts w:ascii="Courier New" w:hAnsi="Courier New" w:cs="Courier New"/>
          <w:sz w:val="22"/>
          <w:szCs w:val="22"/>
          <w:lang w:val="ru-RU"/>
        </w:rPr>
        <w:t>Наименование уполномоченного органа исполнительной власти уполномоченного на внесение в реестр</w:t>
      </w:r>
      <w:r w:rsidR="00062EBF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062EBF">
        <w:rPr>
          <w:rFonts w:ascii="Courier New" w:hAnsi="Courier New" w:cs="Courier New"/>
          <w:sz w:val="22"/>
          <w:szCs w:val="22"/>
          <w:lang w:val="ru-RU"/>
        </w:rPr>
        <w:t>парковочных разрешений, сведений об изменении запис</w:t>
      </w:r>
      <w:r w:rsidR="00062EBF">
        <w:rPr>
          <w:rFonts w:ascii="Courier New" w:hAnsi="Courier New" w:cs="Courier New"/>
          <w:sz w:val="22"/>
          <w:szCs w:val="22"/>
          <w:lang w:val="ru-RU"/>
        </w:rPr>
        <w:t>и</w:t>
      </w:r>
      <w:r w:rsidRPr="00062EBF">
        <w:rPr>
          <w:rFonts w:ascii="Courier New" w:hAnsi="Courier New" w:cs="Courier New"/>
          <w:sz w:val="22"/>
          <w:szCs w:val="22"/>
          <w:lang w:val="ru-RU"/>
        </w:rPr>
        <w:t>, в продлении действия парковочного разрешения и об аннулировании</w:t>
      </w:r>
      <w:r w:rsidR="00062EBF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062EBF">
        <w:rPr>
          <w:rFonts w:ascii="Courier New" w:hAnsi="Courier New" w:cs="Courier New"/>
          <w:sz w:val="22"/>
          <w:szCs w:val="22"/>
          <w:lang w:val="ru-RU"/>
        </w:rPr>
        <w:t>записи о парковочном разрешении)</w:t>
      </w:r>
    </w:p>
    <w:p w:rsidR="00264EBA" w:rsidRPr="00062EBF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264EBA" w:rsidRPr="00EF296E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Кому:</w:t>
      </w:r>
    </w:p>
    <w:p w:rsidR="00264EBA" w:rsidRPr="00EF296E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ИНН</w:t>
      </w:r>
    </w:p>
    <w:p w:rsidR="00264EBA" w:rsidRPr="00EF296E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Представитель:</w:t>
      </w:r>
    </w:p>
    <w:p w:rsidR="00264EBA" w:rsidRPr="00EF296E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  <w:r w:rsidR="00062EB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(представителя):</w:t>
      </w:r>
    </w:p>
    <w:p w:rsidR="00264EBA" w:rsidRPr="00EF296E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Тел.:</w:t>
      </w:r>
    </w:p>
    <w:p w:rsidR="00264EBA" w:rsidRPr="00EF296E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Эл. Почта:</w:t>
      </w:r>
    </w:p>
    <w:p w:rsidR="00264EBA" w:rsidRPr="00EF296E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УВЕДОМЛЕНИЕ</w:t>
      </w:r>
    </w:p>
    <w:p w:rsidR="00264EBA" w:rsidRPr="00EF296E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062EBF" w:rsidRPr="00EF296E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О внесении в реестр </w:t>
      </w:r>
      <w:r w:rsidR="00062EBF">
        <w:rPr>
          <w:rFonts w:ascii="Arial" w:hAnsi="Arial" w:cs="Arial"/>
          <w:sz w:val="24"/>
          <w:szCs w:val="24"/>
          <w:lang w:val="ru-RU"/>
        </w:rPr>
        <w:t>парковочных разрешений (_________) ________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внесена запись</w:t>
      </w:r>
      <w:r w:rsidR="00062EB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в отношении транспортного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средства :</w:t>
      </w:r>
      <w:proofErr w:type="gramEnd"/>
      <w:r w:rsidR="00062EBF">
        <w:rPr>
          <w:rFonts w:ascii="Arial" w:hAnsi="Arial" w:cs="Arial"/>
          <w:sz w:val="24"/>
          <w:szCs w:val="24"/>
          <w:lang w:val="ru-RU"/>
        </w:rPr>
        <w:t>__________________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Номер Вашего разрешения</w:t>
      </w:r>
      <w:r w:rsidR="00062EBF">
        <w:rPr>
          <w:rFonts w:ascii="Arial" w:hAnsi="Arial" w:cs="Arial"/>
          <w:sz w:val="24"/>
          <w:szCs w:val="24"/>
          <w:lang w:val="ru-RU"/>
        </w:rPr>
        <w:t xml:space="preserve"> _______________________________________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Парковочное разрешение действительно до</w:t>
      </w:r>
      <w:r w:rsidR="00062EBF">
        <w:rPr>
          <w:rFonts w:ascii="Arial" w:hAnsi="Arial" w:cs="Arial"/>
          <w:sz w:val="24"/>
          <w:szCs w:val="24"/>
          <w:lang w:val="ru-RU"/>
        </w:rPr>
        <w:t xml:space="preserve"> _________________________</w:t>
      </w:r>
    </w:p>
    <w:p w:rsidR="00264EBA" w:rsidRPr="00062EBF" w:rsidRDefault="00264EBA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62EBF">
        <w:rPr>
          <w:rFonts w:ascii="Courier New" w:hAnsi="Courier New" w:cs="Courier New"/>
          <w:sz w:val="22"/>
          <w:szCs w:val="22"/>
          <w:lang w:val="ru-RU"/>
        </w:rPr>
        <w:t>Сведения о сертификате</w:t>
      </w:r>
    </w:p>
    <w:p w:rsidR="00062EBF" w:rsidRPr="00062EBF" w:rsidRDefault="00062EBF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62EBF">
        <w:rPr>
          <w:rFonts w:ascii="Courier New" w:hAnsi="Courier New" w:cs="Courier New"/>
          <w:sz w:val="22"/>
          <w:szCs w:val="22"/>
          <w:lang w:val="ru-RU"/>
        </w:rPr>
        <w:t>электронной подписи</w:t>
      </w:r>
    </w:p>
    <w:p w:rsidR="00264EBA" w:rsidRPr="00062EBF" w:rsidRDefault="00062EBF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62EBF">
        <w:rPr>
          <w:rFonts w:ascii="Courier New" w:hAnsi="Courier New" w:cs="Courier New"/>
          <w:sz w:val="22"/>
          <w:szCs w:val="22"/>
          <w:lang w:val="ru-RU"/>
        </w:rPr>
        <w:t>__________________________________________________________________</w:t>
      </w:r>
    </w:p>
    <w:p w:rsidR="00264EBA" w:rsidRPr="00062EBF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062EBF">
        <w:rPr>
          <w:rFonts w:ascii="Courier New" w:hAnsi="Courier New" w:cs="Courier New"/>
          <w:sz w:val="22"/>
          <w:szCs w:val="22"/>
          <w:lang w:val="ru-RU"/>
        </w:rPr>
        <w:t xml:space="preserve">Должность и </w:t>
      </w:r>
      <w:r w:rsidR="00062EBF" w:rsidRPr="00062EBF">
        <w:rPr>
          <w:rFonts w:ascii="Courier New" w:hAnsi="Courier New" w:cs="Courier New"/>
          <w:sz w:val="22"/>
          <w:szCs w:val="22"/>
          <w:lang w:val="ru-RU"/>
        </w:rPr>
        <w:t xml:space="preserve">ФИО уполномоченного сотрудника </w:t>
      </w:r>
    </w:p>
    <w:p w:rsidR="00264EBA" w:rsidRPr="00062EBF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062EBF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062EBF" w:rsidRDefault="00264EBA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62EBF">
        <w:rPr>
          <w:rFonts w:ascii="Courier New" w:hAnsi="Courier New" w:cs="Courier New"/>
          <w:sz w:val="22"/>
          <w:szCs w:val="22"/>
          <w:lang w:val="ru-RU"/>
        </w:rPr>
        <w:t>Приложение № 3</w:t>
      </w:r>
    </w:p>
    <w:p w:rsidR="00264EBA" w:rsidRPr="00062EBF" w:rsidRDefault="00264EBA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62EBF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264EBA" w:rsidRPr="00062EBF" w:rsidRDefault="00264EBA" w:rsidP="00062EBF">
      <w:pPr>
        <w:pStyle w:val="PreformattedText"/>
        <w:ind w:right="-710"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</w:p>
    <w:p w:rsidR="00264EBA" w:rsidRPr="00EF296E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Форма решения об отказе в приеме документов, необходимых для предоставления услуги/об</w:t>
      </w:r>
      <w:r w:rsidR="00062EB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отказе в предоставлении услуги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</w:p>
    <w:p w:rsidR="00264EBA" w:rsidRPr="00EF296E" w:rsidRDefault="00475DC5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_________________________________________________________________</w:t>
      </w:r>
    </w:p>
    <w:p w:rsidR="00264EBA" w:rsidRPr="00475DC5" w:rsidRDefault="00264EBA" w:rsidP="00475DC5">
      <w:pPr>
        <w:pStyle w:val="PreformattedText"/>
        <w:ind w:right="-710"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Наименование уполномоченного органа исполнительной власти уполномоченного на внесение в реестр</w:t>
      </w:r>
      <w:r w:rsidR="00475DC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475DC5">
        <w:rPr>
          <w:rFonts w:ascii="Courier New" w:hAnsi="Courier New" w:cs="Courier New"/>
          <w:sz w:val="22"/>
          <w:szCs w:val="22"/>
          <w:lang w:val="ru-RU"/>
        </w:rPr>
        <w:t>парковочных разрешений, сведений об изменении записи, о продлении действия парковочного разрешения и об аннулировании</w:t>
      </w:r>
      <w:r w:rsidR="00475DC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475DC5">
        <w:rPr>
          <w:rFonts w:ascii="Courier New" w:hAnsi="Courier New" w:cs="Courier New"/>
          <w:sz w:val="22"/>
          <w:szCs w:val="22"/>
          <w:lang w:val="ru-RU"/>
        </w:rPr>
        <w:t>записи о парковочном разрешении)</w:t>
      </w:r>
    </w:p>
    <w:p w:rsidR="00264EBA" w:rsidRPr="00475DC5" w:rsidRDefault="00264EBA" w:rsidP="00475DC5">
      <w:pPr>
        <w:pStyle w:val="PreformattedText"/>
        <w:ind w:right="-710"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</w:p>
    <w:p w:rsidR="00264EBA" w:rsidRPr="00EF296E" w:rsidRDefault="00264EBA" w:rsidP="00475DC5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Кому: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ИНН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Представитель: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(представителя):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Тел.: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Эл. почта:</w:t>
      </w:r>
    </w:p>
    <w:p w:rsidR="00264EBA" w:rsidRPr="00EF296E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РЕШЕНИЕ</w:t>
      </w:r>
    </w:p>
    <w:p w:rsidR="00264EBA" w:rsidRPr="00EF296E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«Получение парковочного разрешения, его изменение, продление или аннулирование»</w:t>
      </w:r>
    </w:p>
    <w:p w:rsidR="00264EBA" w:rsidRPr="00EF296E" w:rsidRDefault="00475DC5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</w:t>
      </w:r>
      <w:r w:rsidR="00264EBA" w:rsidRPr="00EF296E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>_________</w:t>
      </w:r>
    </w:p>
    <w:p w:rsidR="00264EBA" w:rsidRPr="00EF296E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от </w:t>
      </w:r>
      <w:r w:rsidR="00475DC5">
        <w:rPr>
          <w:rFonts w:ascii="Arial" w:hAnsi="Arial" w:cs="Arial"/>
          <w:sz w:val="24"/>
          <w:szCs w:val="24"/>
          <w:lang w:val="ru-RU"/>
        </w:rPr>
        <w:t>__________</w:t>
      </w:r>
      <w:r w:rsidRPr="00EF296E">
        <w:rPr>
          <w:rFonts w:ascii="Arial" w:hAnsi="Arial" w:cs="Arial"/>
          <w:sz w:val="24"/>
          <w:szCs w:val="24"/>
          <w:lang w:val="ru-RU"/>
        </w:rPr>
        <w:t>№</w:t>
      </w:r>
      <w:r w:rsidR="00475DC5">
        <w:rPr>
          <w:rFonts w:ascii="Arial" w:hAnsi="Arial" w:cs="Arial"/>
          <w:sz w:val="24"/>
          <w:szCs w:val="24"/>
          <w:lang w:val="ru-RU"/>
        </w:rPr>
        <w:t xml:space="preserve"> _________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По результатам рассмотрения заявления от </w:t>
      </w:r>
      <w:r w:rsidR="00475DC5">
        <w:rPr>
          <w:rFonts w:ascii="Arial" w:hAnsi="Arial" w:cs="Arial"/>
          <w:sz w:val="24"/>
          <w:szCs w:val="24"/>
          <w:lang w:val="ru-RU"/>
        </w:rPr>
        <w:t>_______</w:t>
      </w:r>
      <w:r w:rsidRPr="00EF296E">
        <w:rPr>
          <w:rFonts w:ascii="Arial" w:hAnsi="Arial" w:cs="Arial"/>
          <w:sz w:val="24"/>
          <w:szCs w:val="24"/>
          <w:lang w:val="ru-RU"/>
        </w:rPr>
        <w:t>№</w:t>
      </w:r>
      <w:r w:rsidR="00475DC5">
        <w:rPr>
          <w:rFonts w:ascii="Arial" w:hAnsi="Arial" w:cs="Arial"/>
          <w:sz w:val="24"/>
          <w:szCs w:val="24"/>
          <w:lang w:val="ru-RU"/>
        </w:rPr>
        <w:t xml:space="preserve"> ________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органом, уполномоченным на предоставление услуги </w:t>
      </w:r>
      <w:r w:rsidR="00475DC5">
        <w:rPr>
          <w:rFonts w:ascii="Arial" w:hAnsi="Arial" w:cs="Arial"/>
          <w:sz w:val="24"/>
          <w:szCs w:val="24"/>
          <w:lang w:val="ru-RU"/>
        </w:rPr>
        <w:t>_________</w:t>
      </w:r>
      <w:r w:rsidRPr="00EF296E">
        <w:rPr>
          <w:rFonts w:ascii="Arial" w:hAnsi="Arial" w:cs="Arial"/>
          <w:sz w:val="24"/>
          <w:szCs w:val="24"/>
          <w:lang w:val="ru-RU"/>
        </w:rPr>
        <w:t>и приложенных к нему</w:t>
      </w:r>
      <w:r w:rsidR="00475DC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документов принято решение </w:t>
      </w:r>
      <w:r w:rsidR="00475DC5">
        <w:rPr>
          <w:rFonts w:ascii="Arial" w:hAnsi="Arial" w:cs="Arial"/>
          <w:sz w:val="24"/>
          <w:szCs w:val="24"/>
          <w:lang w:val="ru-RU"/>
        </w:rPr>
        <w:t>_________</w:t>
      </w:r>
      <w:r w:rsidRPr="00EF296E">
        <w:rPr>
          <w:rFonts w:ascii="Arial" w:hAnsi="Arial" w:cs="Arial"/>
          <w:sz w:val="24"/>
          <w:szCs w:val="24"/>
          <w:lang w:val="ru-RU"/>
        </w:rPr>
        <w:t>/</w:t>
      </w:r>
      <w:r w:rsidR="00475DC5">
        <w:rPr>
          <w:rFonts w:ascii="Arial" w:hAnsi="Arial" w:cs="Arial"/>
          <w:sz w:val="24"/>
          <w:szCs w:val="24"/>
          <w:lang w:val="ru-RU"/>
        </w:rPr>
        <w:t>_________</w:t>
      </w:r>
      <w:proofErr w:type="gramStart"/>
      <w:r w:rsidR="00475DC5">
        <w:rPr>
          <w:rFonts w:ascii="Arial" w:hAnsi="Arial" w:cs="Arial"/>
          <w:sz w:val="24"/>
          <w:szCs w:val="24"/>
          <w:lang w:val="ru-RU"/>
        </w:rPr>
        <w:t>_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по следующим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основаниям:</w:t>
      </w:r>
      <w:r w:rsidR="00475DC5">
        <w:rPr>
          <w:rFonts w:ascii="Arial" w:hAnsi="Arial" w:cs="Arial"/>
          <w:sz w:val="24"/>
          <w:szCs w:val="24"/>
          <w:lang w:val="ru-RU"/>
        </w:rPr>
        <w:t>_</w:t>
      </w:r>
      <w:proofErr w:type="gramEnd"/>
      <w:r w:rsidR="00475DC5">
        <w:rPr>
          <w:rFonts w:ascii="Arial" w:hAnsi="Arial" w:cs="Arial"/>
          <w:sz w:val="24"/>
          <w:szCs w:val="24"/>
          <w:lang w:val="ru-RU"/>
        </w:rPr>
        <w:t>_______________________________________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Разъяснения причин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отказа:</w:t>
      </w:r>
      <w:r w:rsidR="00475DC5">
        <w:rPr>
          <w:rFonts w:ascii="Arial" w:hAnsi="Arial" w:cs="Arial"/>
          <w:sz w:val="24"/>
          <w:szCs w:val="24"/>
          <w:lang w:val="ru-RU"/>
        </w:rPr>
        <w:t>_</w:t>
      </w:r>
      <w:proofErr w:type="gramEnd"/>
      <w:r w:rsidR="00475DC5">
        <w:rPr>
          <w:rFonts w:ascii="Arial" w:hAnsi="Arial" w:cs="Arial"/>
          <w:sz w:val="24"/>
          <w:szCs w:val="24"/>
          <w:lang w:val="ru-RU"/>
        </w:rPr>
        <w:t>_______________________________________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Дополнительно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информируем:</w:t>
      </w:r>
      <w:r w:rsidR="00475DC5">
        <w:rPr>
          <w:rFonts w:ascii="Arial" w:hAnsi="Arial" w:cs="Arial"/>
          <w:sz w:val="24"/>
          <w:szCs w:val="24"/>
          <w:lang w:val="ru-RU"/>
        </w:rPr>
        <w:t>_</w:t>
      </w:r>
      <w:proofErr w:type="gramEnd"/>
      <w:r w:rsidR="00475DC5">
        <w:rPr>
          <w:rFonts w:ascii="Arial" w:hAnsi="Arial" w:cs="Arial"/>
          <w:sz w:val="24"/>
          <w:szCs w:val="24"/>
          <w:lang w:val="ru-RU"/>
        </w:rPr>
        <w:t>_____________________________________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 вправе повторно обратиться в орган, уполномоченный на предоставление</w:t>
      </w:r>
      <w:r w:rsidR="00475DC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услуги </w:t>
      </w:r>
      <w:r w:rsidR="00475DC5">
        <w:rPr>
          <w:rFonts w:ascii="Arial" w:hAnsi="Arial" w:cs="Arial"/>
          <w:sz w:val="24"/>
          <w:szCs w:val="24"/>
          <w:lang w:val="ru-RU"/>
        </w:rPr>
        <w:t>_____________________</w:t>
      </w:r>
      <w:r w:rsidRPr="00EF296E">
        <w:rPr>
          <w:rFonts w:ascii="Arial" w:hAnsi="Arial" w:cs="Arial"/>
          <w:sz w:val="24"/>
          <w:szCs w:val="24"/>
          <w:lang w:val="ru-RU"/>
        </w:rPr>
        <w:t>с заявлением о предоставлении услуги после устранения указанных нарушений.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Данный отказ может быть обжалован в досудебном порядке путем направления жалобы в</w:t>
      </w:r>
      <w:r w:rsidR="00475DC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орган, уполномоченный на предоставление услуги </w:t>
      </w:r>
      <w:r w:rsidR="00475DC5">
        <w:rPr>
          <w:rFonts w:ascii="Arial" w:hAnsi="Arial" w:cs="Arial"/>
          <w:sz w:val="24"/>
          <w:szCs w:val="24"/>
          <w:lang w:val="ru-RU"/>
        </w:rPr>
        <w:t>___________________</w:t>
      </w:r>
      <w:r w:rsidRPr="00EF296E">
        <w:rPr>
          <w:rFonts w:ascii="Arial" w:hAnsi="Arial" w:cs="Arial"/>
          <w:sz w:val="24"/>
          <w:szCs w:val="24"/>
          <w:lang w:val="ru-RU"/>
        </w:rPr>
        <w:t>‚ а также в</w:t>
      </w:r>
      <w:r w:rsidR="00475DC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судебном порядке.</w:t>
      </w:r>
    </w:p>
    <w:p w:rsidR="00475DC5" w:rsidRDefault="00475DC5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75DC5" w:rsidRDefault="00475DC5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475DC5" w:rsidRDefault="00264EBA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Сведения о сертификате</w:t>
      </w:r>
    </w:p>
    <w:p w:rsidR="00475DC5" w:rsidRPr="00475DC5" w:rsidRDefault="00475DC5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электронной подписи</w:t>
      </w:r>
    </w:p>
    <w:p w:rsidR="00264EBA" w:rsidRPr="00475DC5" w:rsidRDefault="00475DC5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_________________________________________</w:t>
      </w:r>
    </w:p>
    <w:p w:rsidR="00264EBA" w:rsidRPr="00475DC5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 xml:space="preserve">Должность и </w:t>
      </w:r>
      <w:r w:rsidR="00475DC5" w:rsidRPr="00475DC5">
        <w:rPr>
          <w:rFonts w:ascii="Courier New" w:hAnsi="Courier New" w:cs="Courier New"/>
          <w:sz w:val="22"/>
          <w:szCs w:val="22"/>
          <w:lang w:val="ru-RU"/>
        </w:rPr>
        <w:t xml:space="preserve">ФИО </w:t>
      </w:r>
      <w:r w:rsidRPr="00475DC5">
        <w:rPr>
          <w:rFonts w:ascii="Courier New" w:hAnsi="Courier New" w:cs="Courier New"/>
          <w:sz w:val="22"/>
          <w:szCs w:val="22"/>
          <w:lang w:val="ru-RU"/>
        </w:rPr>
        <w:t xml:space="preserve">уполномоченного сотрудника </w:t>
      </w:r>
    </w:p>
    <w:p w:rsidR="00264EBA" w:rsidRPr="00475DC5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475DC5" w:rsidRDefault="00264EBA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Приложение № 4</w:t>
      </w:r>
    </w:p>
    <w:p w:rsidR="00264EBA" w:rsidRPr="00475DC5" w:rsidRDefault="00264EBA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Форма уведомления о изменении или аннулировании парковочного разрешения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475DC5" w:rsidRDefault="00475DC5" w:rsidP="00475DC5">
      <w:pPr>
        <w:pStyle w:val="PreformattedText"/>
        <w:ind w:right="-710"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___________________________________________________________________</w:t>
      </w:r>
    </w:p>
    <w:p w:rsidR="00264EBA" w:rsidRPr="00475DC5" w:rsidRDefault="00264EBA" w:rsidP="00475DC5">
      <w:pPr>
        <w:pStyle w:val="PreformattedText"/>
        <w:ind w:right="-710"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Наименование уполномоченного органа исполнительной власти уполномоченного на внесение в реестр</w:t>
      </w:r>
      <w:r w:rsidR="00475DC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475DC5">
        <w:rPr>
          <w:rFonts w:ascii="Courier New" w:hAnsi="Courier New" w:cs="Courier New"/>
          <w:sz w:val="22"/>
          <w:szCs w:val="22"/>
          <w:lang w:val="ru-RU"/>
        </w:rPr>
        <w:t>парковочных разрешений, сведений об изменении записи, о продлении действия парковочного разрешения и об аннулировании</w:t>
      </w:r>
      <w:r w:rsidR="00475DC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475DC5">
        <w:rPr>
          <w:rFonts w:ascii="Courier New" w:hAnsi="Courier New" w:cs="Courier New"/>
          <w:sz w:val="22"/>
          <w:szCs w:val="22"/>
          <w:lang w:val="ru-RU"/>
        </w:rPr>
        <w:t>записи о парковочном разрешении)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Кому: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ИНН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Представитель: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(представителя):</w:t>
      </w: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Тел,:</w:t>
      </w:r>
      <w:proofErr w:type="gramEnd"/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Эл. почта: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УВЕДОМЛЕНИЕ</w:t>
      </w:r>
    </w:p>
    <w:p w:rsidR="00264EBA" w:rsidRPr="00EF296E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об изменении/аннулировании записи в реестре парковочных разрешений</w:t>
      </w:r>
    </w:p>
    <w:p w:rsidR="00264EBA" w:rsidRPr="00EF296E" w:rsidRDefault="00475DC5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(___________________)</w:t>
      </w:r>
    </w:p>
    <w:p w:rsidR="00264EBA" w:rsidRPr="00EF296E" w:rsidRDefault="00475DC5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</w:t>
      </w:r>
      <w:r w:rsidR="00264EBA" w:rsidRPr="00EF296E">
        <w:rPr>
          <w:rFonts w:ascii="Arial" w:hAnsi="Arial" w:cs="Arial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>__________</w:t>
      </w:r>
      <w:r w:rsidR="00264EBA" w:rsidRPr="00EF296E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>______________</w:t>
      </w:r>
    </w:p>
    <w:p w:rsidR="00264EBA" w:rsidRPr="00EF296E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реестре парковочных разре</w:t>
      </w:r>
      <w:r w:rsidR="00475DC5">
        <w:rPr>
          <w:rFonts w:ascii="Arial" w:hAnsi="Arial" w:cs="Arial"/>
          <w:sz w:val="24"/>
          <w:szCs w:val="24"/>
          <w:lang w:val="ru-RU"/>
        </w:rPr>
        <w:t>шений (__________</w:t>
      </w:r>
      <w:r w:rsidRPr="00EF296E">
        <w:rPr>
          <w:rFonts w:ascii="Arial" w:hAnsi="Arial" w:cs="Arial"/>
          <w:sz w:val="24"/>
          <w:szCs w:val="24"/>
          <w:lang w:val="ru-RU"/>
        </w:rPr>
        <w:t>)</w:t>
      </w:r>
      <w:r w:rsidR="00475DC5">
        <w:rPr>
          <w:rFonts w:ascii="Arial" w:hAnsi="Arial" w:cs="Arial"/>
          <w:sz w:val="24"/>
          <w:szCs w:val="24"/>
          <w:lang w:val="ru-RU"/>
        </w:rPr>
        <w:t xml:space="preserve"> ____________</w:t>
      </w:r>
      <w:r w:rsidRPr="00EF296E">
        <w:rPr>
          <w:rFonts w:ascii="Arial" w:hAnsi="Arial" w:cs="Arial"/>
          <w:sz w:val="24"/>
          <w:szCs w:val="24"/>
          <w:lang w:val="ru-RU"/>
        </w:rPr>
        <w:t>изменена/аннулирована запись о парковочном разрешении в отношении</w:t>
      </w:r>
      <w:r w:rsidR="00475DC5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транспортного средства</w:t>
      </w:r>
      <w:r w:rsidR="00475DC5">
        <w:rPr>
          <w:rFonts w:ascii="Arial" w:hAnsi="Arial" w:cs="Arial"/>
          <w:sz w:val="24"/>
          <w:szCs w:val="24"/>
          <w:lang w:val="ru-RU"/>
        </w:rPr>
        <w:t>_________________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475DC5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264EBA" w:rsidRPr="00475DC5" w:rsidRDefault="00264EBA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Сведения о сертификате</w:t>
      </w:r>
    </w:p>
    <w:p w:rsidR="00475DC5" w:rsidRPr="00475DC5" w:rsidRDefault="00475DC5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Электронной подписи</w:t>
      </w:r>
    </w:p>
    <w:p w:rsidR="00264EBA" w:rsidRPr="00475DC5" w:rsidRDefault="00475DC5" w:rsidP="00475DC5">
      <w:pPr>
        <w:pStyle w:val="PreformattedText"/>
        <w:ind w:right="-710" w:firstLine="709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________________________________________</w:t>
      </w:r>
    </w:p>
    <w:p w:rsidR="00264EBA" w:rsidRPr="00475DC5" w:rsidRDefault="00475DC5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475DC5">
        <w:rPr>
          <w:rFonts w:ascii="Courier New" w:hAnsi="Courier New" w:cs="Courier New"/>
          <w:sz w:val="22"/>
          <w:szCs w:val="22"/>
          <w:lang w:val="ru-RU"/>
        </w:rPr>
        <w:t>Д</w:t>
      </w:r>
      <w:r w:rsidR="00264EBA" w:rsidRPr="00475DC5">
        <w:rPr>
          <w:rFonts w:ascii="Courier New" w:hAnsi="Courier New" w:cs="Courier New"/>
          <w:sz w:val="22"/>
          <w:szCs w:val="22"/>
          <w:lang w:val="ru-RU"/>
        </w:rPr>
        <w:t xml:space="preserve">олжность и ФИО уполномоченного сотрудника </w:t>
      </w:r>
    </w:p>
    <w:p w:rsidR="00264EBA" w:rsidRPr="00475DC5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EF296E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br w:type="page"/>
      </w:r>
    </w:p>
    <w:sectPr w:rsidR="00264EBA" w:rsidRPr="00EF296E" w:rsidSect="006C6A15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35"/>
    <w:rsid w:val="00062EBF"/>
    <w:rsid w:val="000C4658"/>
    <w:rsid w:val="001D628A"/>
    <w:rsid w:val="001F2635"/>
    <w:rsid w:val="001F4ECE"/>
    <w:rsid w:val="0020005A"/>
    <w:rsid w:val="00264EBA"/>
    <w:rsid w:val="00283D9B"/>
    <w:rsid w:val="00475DC5"/>
    <w:rsid w:val="005A3AD8"/>
    <w:rsid w:val="00655670"/>
    <w:rsid w:val="006644A1"/>
    <w:rsid w:val="00682141"/>
    <w:rsid w:val="006B4437"/>
    <w:rsid w:val="006C6A15"/>
    <w:rsid w:val="006D4547"/>
    <w:rsid w:val="00700266"/>
    <w:rsid w:val="00702C9A"/>
    <w:rsid w:val="008B24A6"/>
    <w:rsid w:val="009E5A1A"/>
    <w:rsid w:val="00A94465"/>
    <w:rsid w:val="00C84ECD"/>
    <w:rsid w:val="00C92E5A"/>
    <w:rsid w:val="00D86D56"/>
    <w:rsid w:val="00F0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D6E6"/>
  <w15:chartTrackingRefBased/>
  <w15:docId w15:val="{0365C618-44B6-4B23-B390-AB31B695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BA"/>
    <w:pPr>
      <w:widowControl w:val="0"/>
      <w:suppressAutoHyphens/>
      <w:spacing w:after="0" w:line="240" w:lineRule="auto"/>
    </w:pPr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264EBA"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link w:val="a4"/>
    <w:rsid w:val="00264EB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64EBA"/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paragraph" w:styleId="a5">
    <w:name w:val="List"/>
    <w:basedOn w:val="a3"/>
    <w:rsid w:val="00264EBA"/>
  </w:style>
  <w:style w:type="paragraph" w:styleId="a6">
    <w:name w:val="caption"/>
    <w:basedOn w:val="a"/>
    <w:qFormat/>
    <w:rsid w:val="00264E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64EBA"/>
    <w:pPr>
      <w:suppressLineNumbers/>
    </w:pPr>
  </w:style>
  <w:style w:type="paragraph" w:customStyle="1" w:styleId="PreformattedText">
    <w:name w:val="Preformatted Text"/>
    <w:basedOn w:val="a"/>
    <w:qFormat/>
    <w:rsid w:val="00264EBA"/>
    <w:rPr>
      <w:rFonts w:ascii="Liberation Mono" w:eastAsia="Liberation Mono" w:hAnsi="Liberation Mono" w:cs="Liberation Mono"/>
      <w:sz w:val="20"/>
      <w:szCs w:val="20"/>
    </w:rPr>
  </w:style>
  <w:style w:type="paragraph" w:customStyle="1" w:styleId="ConsTitle">
    <w:name w:val="ConsTitle"/>
    <w:rsid w:val="00264E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264EB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64E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9">
    <w:name w:val="Hyperlink"/>
    <w:basedOn w:val="a0"/>
    <w:uiPriority w:val="99"/>
    <w:unhideWhenUsed/>
    <w:rsid w:val="006C6A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B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9971</Words>
  <Characters>56837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2022-12-16T02:57:00Z</dcterms:created>
  <dcterms:modified xsi:type="dcterms:W3CDTF">2023-02-22T01:49:00Z</dcterms:modified>
</cp:coreProperties>
</file>